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C9BD6" w14:textId="77777777" w:rsidR="00C72522" w:rsidRDefault="00C72522" w:rsidP="000B3A6C"/>
    <w:p w14:paraId="72F32EBD" w14:textId="77777777" w:rsidR="000B3A6C" w:rsidRPr="000B3A6C" w:rsidRDefault="000B3A6C" w:rsidP="000B3A6C">
      <w:pPr>
        <w:jc w:val="center"/>
      </w:pPr>
      <w:r w:rsidRPr="00C23D43">
        <w:rPr>
          <w:noProof/>
          <w:color w:val="231F20"/>
          <w:sz w:val="20"/>
        </w:rPr>
        <w:drawing>
          <wp:inline distT="0" distB="0" distL="0" distR="0" wp14:anchorId="6B690FD0" wp14:editId="3890867D">
            <wp:extent cx="4581525" cy="2000250"/>
            <wp:effectExtent l="0" t="0" r="9525" b="0"/>
            <wp:docPr id="1" name="Picture 1" descr="C:\Users\TOSHIBA\Documents\ARC\Admin Logs Kampala\New A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ocuments\ARC\Admin Logs Kampala\New ARC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1525" cy="2000250"/>
                    </a:xfrm>
                    <a:prstGeom prst="rect">
                      <a:avLst/>
                    </a:prstGeom>
                    <a:noFill/>
                    <a:ln>
                      <a:noFill/>
                    </a:ln>
                  </pic:spPr>
                </pic:pic>
              </a:graphicData>
            </a:graphic>
          </wp:inline>
        </w:drawing>
      </w:r>
    </w:p>
    <w:p w14:paraId="76550C3B" w14:textId="77777777" w:rsidR="000B3A6C" w:rsidRPr="00D23D26" w:rsidRDefault="000B3A6C" w:rsidP="000B3A6C">
      <w:pPr>
        <w:pBdr>
          <w:top w:val="single" w:sz="4" w:space="1" w:color="auto"/>
          <w:left w:val="single" w:sz="4" w:space="4" w:color="auto"/>
          <w:bottom w:val="single" w:sz="4" w:space="1" w:color="auto"/>
          <w:right w:val="single" w:sz="4" w:space="4" w:color="auto"/>
        </w:pBdr>
        <w:spacing w:line="240" w:lineRule="auto"/>
        <w:ind w:firstLine="720"/>
        <w:jc w:val="both"/>
        <w:rPr>
          <w:b/>
        </w:rPr>
      </w:pPr>
    </w:p>
    <w:p w14:paraId="37C33223" w14:textId="77777777" w:rsidR="000B3A6C" w:rsidRPr="000B3A6C" w:rsidRDefault="000B3A6C" w:rsidP="000B3A6C">
      <w:pPr>
        <w:pBdr>
          <w:top w:val="single" w:sz="4" w:space="1" w:color="auto"/>
          <w:left w:val="single" w:sz="4" w:space="4" w:color="auto"/>
          <w:bottom w:val="single" w:sz="4" w:space="1" w:color="auto"/>
          <w:right w:val="single" w:sz="4" w:space="4" w:color="auto"/>
        </w:pBdr>
        <w:spacing w:line="240" w:lineRule="auto"/>
        <w:jc w:val="center"/>
        <w:rPr>
          <w:b/>
          <w:color w:val="FF0000"/>
          <w:sz w:val="28"/>
          <w:szCs w:val="28"/>
        </w:rPr>
      </w:pPr>
      <w:r w:rsidRPr="000B3A6C">
        <w:rPr>
          <w:b/>
          <w:sz w:val="28"/>
          <w:szCs w:val="28"/>
        </w:rPr>
        <w:t>AMERICAN REFUGEE COMMITTEE – SUDAN PROGRAM</w:t>
      </w:r>
    </w:p>
    <w:p w14:paraId="05D85B76" w14:textId="29569B8D" w:rsidR="00FD20AC" w:rsidRDefault="000B3A6C" w:rsidP="000B3A6C">
      <w:pPr>
        <w:pBdr>
          <w:top w:val="single" w:sz="4" w:space="1" w:color="auto"/>
          <w:left w:val="single" w:sz="4" w:space="4" w:color="auto"/>
          <w:bottom w:val="single" w:sz="4" w:space="1" w:color="auto"/>
          <w:right w:val="single" w:sz="4" w:space="4" w:color="auto"/>
        </w:pBdr>
        <w:spacing w:line="240" w:lineRule="auto"/>
        <w:jc w:val="center"/>
        <w:rPr>
          <w:b/>
          <w:sz w:val="28"/>
          <w:szCs w:val="28"/>
        </w:rPr>
      </w:pPr>
      <w:r w:rsidRPr="000B3A6C">
        <w:rPr>
          <w:b/>
          <w:sz w:val="28"/>
          <w:szCs w:val="28"/>
        </w:rPr>
        <w:t xml:space="preserve">INVITATION TO TENDER FOR CONSTRUCTION OF </w:t>
      </w:r>
      <w:r w:rsidR="00FD20AC">
        <w:rPr>
          <w:b/>
          <w:sz w:val="28"/>
          <w:szCs w:val="28"/>
        </w:rPr>
        <w:t xml:space="preserve">3 </w:t>
      </w:r>
      <w:r w:rsidR="0091578A">
        <w:rPr>
          <w:b/>
          <w:sz w:val="28"/>
          <w:szCs w:val="28"/>
        </w:rPr>
        <w:t>Complex building (livelihood hub)</w:t>
      </w:r>
      <w:r w:rsidR="00286010">
        <w:rPr>
          <w:b/>
          <w:sz w:val="28"/>
          <w:szCs w:val="28"/>
        </w:rPr>
        <w:t xml:space="preserve">- (Two project in East Darfur &amp; </w:t>
      </w:r>
      <w:r w:rsidR="004F6AA8">
        <w:rPr>
          <w:b/>
          <w:sz w:val="28"/>
          <w:szCs w:val="28"/>
        </w:rPr>
        <w:t>O</w:t>
      </w:r>
      <w:r w:rsidR="00286010">
        <w:rPr>
          <w:b/>
          <w:sz w:val="28"/>
          <w:szCs w:val="28"/>
        </w:rPr>
        <w:t xml:space="preserve">ne Project in South </w:t>
      </w:r>
      <w:r w:rsidR="004F6AA8">
        <w:rPr>
          <w:b/>
          <w:sz w:val="28"/>
          <w:szCs w:val="28"/>
        </w:rPr>
        <w:t>D</w:t>
      </w:r>
      <w:r w:rsidR="00286010">
        <w:rPr>
          <w:b/>
          <w:sz w:val="28"/>
          <w:szCs w:val="28"/>
        </w:rPr>
        <w:t>arfur)</w:t>
      </w:r>
    </w:p>
    <w:p w14:paraId="5667488C" w14:textId="744CC0D6" w:rsidR="000B3A6C" w:rsidRDefault="00FD20AC" w:rsidP="00596B69">
      <w:pPr>
        <w:pStyle w:val="ListParagraph"/>
        <w:numPr>
          <w:ilvl w:val="0"/>
          <w:numId w:val="15"/>
        </w:numPr>
        <w:pBdr>
          <w:top w:val="single" w:sz="4" w:space="1" w:color="auto"/>
          <w:left w:val="single" w:sz="4" w:space="4" w:color="auto"/>
          <w:bottom w:val="single" w:sz="4" w:space="1" w:color="auto"/>
          <w:right w:val="single" w:sz="4" w:space="4" w:color="auto"/>
        </w:pBdr>
        <w:rPr>
          <w:b/>
          <w:sz w:val="28"/>
          <w:szCs w:val="28"/>
        </w:rPr>
      </w:pPr>
      <w:r>
        <w:rPr>
          <w:b/>
          <w:sz w:val="28"/>
          <w:szCs w:val="28"/>
        </w:rPr>
        <w:t>East  Darfur: in Alslam village – Abukarinka locality</w:t>
      </w:r>
      <w:r w:rsidR="00A04D2F">
        <w:rPr>
          <w:b/>
          <w:sz w:val="28"/>
          <w:szCs w:val="28"/>
        </w:rPr>
        <w:t xml:space="preserve"> ⸨  ⸩</w:t>
      </w:r>
    </w:p>
    <w:p w14:paraId="38A44808" w14:textId="396CC3E8" w:rsidR="00FD20AC" w:rsidRDefault="00FD20AC" w:rsidP="00EE757D">
      <w:pPr>
        <w:pStyle w:val="ListParagraph"/>
        <w:numPr>
          <w:ilvl w:val="0"/>
          <w:numId w:val="15"/>
        </w:numPr>
        <w:pBdr>
          <w:top w:val="single" w:sz="4" w:space="1" w:color="auto"/>
          <w:left w:val="single" w:sz="4" w:space="4" w:color="auto"/>
          <w:bottom w:val="single" w:sz="4" w:space="1" w:color="auto"/>
          <w:right w:val="single" w:sz="4" w:space="4" w:color="auto"/>
        </w:pBdr>
        <w:rPr>
          <w:b/>
          <w:sz w:val="28"/>
          <w:szCs w:val="28"/>
        </w:rPr>
      </w:pPr>
      <w:r>
        <w:rPr>
          <w:b/>
          <w:sz w:val="28"/>
          <w:szCs w:val="28"/>
        </w:rPr>
        <w:t>East Darfur : in Hejl</w:t>
      </w:r>
      <w:r w:rsidR="00EE757D">
        <w:rPr>
          <w:b/>
          <w:sz w:val="28"/>
          <w:szCs w:val="28"/>
        </w:rPr>
        <w:t>e</w:t>
      </w:r>
      <w:r>
        <w:rPr>
          <w:b/>
          <w:sz w:val="28"/>
          <w:szCs w:val="28"/>
        </w:rPr>
        <w:t>ja village – Eldain Locality</w:t>
      </w:r>
      <w:r w:rsidR="00A04D2F">
        <w:rPr>
          <w:b/>
          <w:sz w:val="28"/>
          <w:szCs w:val="28"/>
        </w:rPr>
        <w:t xml:space="preserve"> </w:t>
      </w:r>
      <w:r>
        <w:rPr>
          <w:b/>
          <w:sz w:val="28"/>
          <w:szCs w:val="28"/>
        </w:rPr>
        <w:t xml:space="preserve"> </w:t>
      </w:r>
      <w:r w:rsidR="00A04D2F">
        <w:rPr>
          <w:b/>
          <w:sz w:val="28"/>
          <w:szCs w:val="28"/>
        </w:rPr>
        <w:t>⸨  ⸩</w:t>
      </w:r>
    </w:p>
    <w:p w14:paraId="3E6FDFC9" w14:textId="4530047F" w:rsidR="00FD20AC" w:rsidRDefault="00FD20AC" w:rsidP="00596B69">
      <w:pPr>
        <w:pStyle w:val="ListParagraph"/>
        <w:numPr>
          <w:ilvl w:val="0"/>
          <w:numId w:val="15"/>
        </w:numPr>
        <w:pBdr>
          <w:top w:val="single" w:sz="4" w:space="1" w:color="auto"/>
          <w:left w:val="single" w:sz="4" w:space="4" w:color="auto"/>
          <w:bottom w:val="single" w:sz="4" w:space="1" w:color="auto"/>
          <w:right w:val="single" w:sz="4" w:space="4" w:color="auto"/>
        </w:pBdr>
        <w:rPr>
          <w:b/>
          <w:sz w:val="28"/>
          <w:szCs w:val="28"/>
        </w:rPr>
      </w:pPr>
      <w:r>
        <w:rPr>
          <w:b/>
          <w:sz w:val="28"/>
          <w:szCs w:val="28"/>
        </w:rPr>
        <w:t>South Darfur : in Ju</w:t>
      </w:r>
      <w:r w:rsidR="00165519">
        <w:rPr>
          <w:b/>
          <w:sz w:val="28"/>
          <w:szCs w:val="28"/>
        </w:rPr>
        <w:t>kh</w:t>
      </w:r>
      <w:r>
        <w:rPr>
          <w:b/>
          <w:sz w:val="28"/>
          <w:szCs w:val="28"/>
        </w:rPr>
        <w:t>ana village – Gereida Locality</w:t>
      </w:r>
      <w:r w:rsidR="00A04D2F">
        <w:rPr>
          <w:b/>
          <w:sz w:val="28"/>
          <w:szCs w:val="28"/>
        </w:rPr>
        <w:t xml:space="preserve"> ⸨ </w:t>
      </w:r>
      <w:r w:rsidR="00596B69">
        <w:rPr>
          <w:b/>
          <w:sz w:val="28"/>
          <w:szCs w:val="28"/>
        </w:rPr>
        <w:t xml:space="preserve"> </w:t>
      </w:r>
      <w:r w:rsidR="00A04D2F">
        <w:rPr>
          <w:b/>
          <w:sz w:val="28"/>
          <w:szCs w:val="28"/>
        </w:rPr>
        <w:t xml:space="preserve"> ⸩</w:t>
      </w:r>
    </w:p>
    <w:p w14:paraId="68568550" w14:textId="06166468" w:rsidR="00A04D2F" w:rsidRDefault="00A04D2F" w:rsidP="00596B69">
      <w:pPr>
        <w:pBdr>
          <w:top w:val="single" w:sz="4" w:space="1" w:color="auto"/>
          <w:left w:val="single" w:sz="4" w:space="4" w:color="auto"/>
          <w:bottom w:val="single" w:sz="4" w:space="1" w:color="auto"/>
          <w:right w:val="single" w:sz="4" w:space="4" w:color="auto"/>
        </w:pBdr>
        <w:ind w:left="5100"/>
        <w:rPr>
          <w:b/>
          <w:sz w:val="28"/>
          <w:szCs w:val="28"/>
        </w:rPr>
      </w:pPr>
      <w:r w:rsidRPr="00596B69">
        <w:rPr>
          <w:b/>
          <w:sz w:val="28"/>
          <w:szCs w:val="28"/>
        </w:rPr>
        <w:t>Please tick</w:t>
      </w:r>
      <w:r w:rsidR="00286010">
        <w:rPr>
          <w:b/>
          <w:sz w:val="28"/>
          <w:szCs w:val="28"/>
        </w:rPr>
        <w:t xml:space="preserve"> </w:t>
      </w:r>
      <w:r w:rsidR="00286010">
        <w:rPr>
          <w:rFonts w:cstheme="minorHAnsi"/>
          <w:b/>
          <w:sz w:val="28"/>
          <w:szCs w:val="28"/>
        </w:rPr>
        <w:t>√</w:t>
      </w:r>
      <w:r w:rsidRPr="00596B69">
        <w:rPr>
          <w:b/>
          <w:sz w:val="28"/>
          <w:szCs w:val="28"/>
        </w:rPr>
        <w:t xml:space="preserve"> your selection </w:t>
      </w:r>
    </w:p>
    <w:p w14:paraId="24169CCF" w14:textId="18E15434" w:rsidR="004A0876" w:rsidRDefault="004A0876" w:rsidP="00596B69">
      <w:pPr>
        <w:pBdr>
          <w:top w:val="single" w:sz="4" w:space="1" w:color="auto"/>
          <w:left w:val="single" w:sz="4" w:space="4" w:color="auto"/>
          <w:bottom w:val="single" w:sz="4" w:space="1" w:color="auto"/>
          <w:right w:val="single" w:sz="4" w:space="4" w:color="auto"/>
        </w:pBdr>
        <w:ind w:left="5100"/>
        <w:rPr>
          <w:b/>
          <w:sz w:val="18"/>
          <w:szCs w:val="18"/>
        </w:rPr>
      </w:pPr>
      <w:r w:rsidRPr="004A0876">
        <w:rPr>
          <w:b/>
          <w:sz w:val="18"/>
          <w:szCs w:val="18"/>
        </w:rPr>
        <w:t>Note: Each Envelopes should be marked for one project , for example: tender for construction complex building in : ED</w:t>
      </w:r>
      <w:r>
        <w:rPr>
          <w:b/>
          <w:sz w:val="18"/>
          <w:szCs w:val="18"/>
        </w:rPr>
        <w:t xml:space="preserve"> or SD</w:t>
      </w:r>
      <w:r w:rsidRPr="004A0876">
        <w:rPr>
          <w:b/>
          <w:sz w:val="18"/>
          <w:szCs w:val="18"/>
        </w:rPr>
        <w:t xml:space="preserve"> – xx village</w:t>
      </w:r>
      <w:r>
        <w:rPr>
          <w:b/>
          <w:sz w:val="18"/>
          <w:szCs w:val="18"/>
        </w:rPr>
        <w:t xml:space="preserve"> xx </w:t>
      </w:r>
      <w:r w:rsidRPr="004A0876">
        <w:rPr>
          <w:b/>
          <w:sz w:val="18"/>
          <w:szCs w:val="18"/>
        </w:rPr>
        <w:t xml:space="preserve"> etc ..</w:t>
      </w:r>
    </w:p>
    <w:p w14:paraId="1767FED9" w14:textId="4C728841" w:rsidR="002B0FB6" w:rsidRDefault="002B0FB6" w:rsidP="00596B69">
      <w:pPr>
        <w:pBdr>
          <w:top w:val="single" w:sz="4" w:space="1" w:color="auto"/>
          <w:left w:val="single" w:sz="4" w:space="4" w:color="auto"/>
          <w:bottom w:val="single" w:sz="4" w:space="1" w:color="auto"/>
          <w:right w:val="single" w:sz="4" w:space="4" w:color="auto"/>
        </w:pBdr>
        <w:ind w:left="5100"/>
        <w:rPr>
          <w:b/>
          <w:sz w:val="18"/>
          <w:szCs w:val="18"/>
        </w:rPr>
      </w:pPr>
      <w:r>
        <w:rPr>
          <w:b/>
          <w:sz w:val="18"/>
          <w:szCs w:val="18"/>
        </w:rPr>
        <w:t xml:space="preserve">Use of ARC tender format is mandatory </w:t>
      </w:r>
    </w:p>
    <w:p w14:paraId="66474459" w14:textId="60E1F483" w:rsidR="004A0876" w:rsidRPr="002B0FB6" w:rsidRDefault="00BE4811" w:rsidP="002B0FB6">
      <w:pPr>
        <w:pBdr>
          <w:top w:val="single" w:sz="4" w:space="1" w:color="auto"/>
          <w:left w:val="single" w:sz="4" w:space="4" w:color="auto"/>
          <w:bottom w:val="single" w:sz="4" w:space="1" w:color="auto"/>
          <w:right w:val="single" w:sz="4" w:space="4" w:color="auto"/>
        </w:pBdr>
        <w:ind w:left="5100"/>
        <w:rPr>
          <w:b/>
          <w:sz w:val="18"/>
          <w:szCs w:val="18"/>
          <w:lang w:bidi="ar-JO"/>
        </w:rPr>
      </w:pPr>
      <w:r w:rsidRPr="00992E1E">
        <w:rPr>
          <w:b/>
          <w:sz w:val="18"/>
          <w:szCs w:val="18"/>
          <w:lang w:bidi="ar-JO"/>
        </w:rPr>
        <w:t>All competitors are entitled to apply for all offers</w:t>
      </w:r>
    </w:p>
    <w:p w14:paraId="249B5E96" w14:textId="7810C88A" w:rsidR="00931CFA" w:rsidRDefault="000B3A6C" w:rsidP="00286010">
      <w:pPr>
        <w:pBdr>
          <w:top w:val="single" w:sz="4" w:space="1" w:color="auto"/>
          <w:left w:val="single" w:sz="4" w:space="4" w:color="auto"/>
          <w:bottom w:val="single" w:sz="4" w:space="1" w:color="auto"/>
          <w:right w:val="single" w:sz="4" w:space="4" w:color="auto"/>
        </w:pBdr>
        <w:spacing w:line="240" w:lineRule="auto"/>
        <w:rPr>
          <w:b/>
          <w:sz w:val="28"/>
          <w:szCs w:val="28"/>
          <w:u w:val="single"/>
        </w:rPr>
      </w:pPr>
      <w:r w:rsidRPr="000B3A6C">
        <w:rPr>
          <w:b/>
          <w:sz w:val="28"/>
          <w:szCs w:val="28"/>
        </w:rPr>
        <w:t>TENDER REFERENCE NUMBER:</w:t>
      </w:r>
      <w:r w:rsidRPr="000B3A6C">
        <w:rPr>
          <w:sz w:val="28"/>
          <w:szCs w:val="28"/>
        </w:rPr>
        <w:t xml:space="preserve"> </w:t>
      </w:r>
      <w:r w:rsidR="005E7836">
        <w:rPr>
          <w:sz w:val="28"/>
          <w:szCs w:val="28"/>
        </w:rPr>
        <w:t>SD /1299 – ED 879</w:t>
      </w:r>
    </w:p>
    <w:p w14:paraId="4CFDBB9E" w14:textId="77777777" w:rsidR="000B3A6C" w:rsidRDefault="000B3A6C" w:rsidP="000B3A6C">
      <w:pPr>
        <w:jc w:val="both"/>
      </w:pPr>
      <w:r>
        <w:t xml:space="preserve">                              </w:t>
      </w:r>
    </w:p>
    <w:p w14:paraId="3D138898" w14:textId="77777777" w:rsidR="000B3A6C" w:rsidRPr="000B3A6C" w:rsidRDefault="000B3A6C" w:rsidP="000B3A6C">
      <w:pPr>
        <w:jc w:val="both"/>
        <w:rPr>
          <w:b/>
          <w:u w:val="single"/>
        </w:rPr>
      </w:pPr>
      <w:r>
        <w:t xml:space="preserve">                                                 </w:t>
      </w:r>
      <w:r w:rsidRPr="00D23D26">
        <w:rPr>
          <w:b/>
          <w:u w:val="single"/>
        </w:rPr>
        <w:t>C</w:t>
      </w:r>
      <w:r>
        <w:rPr>
          <w:b/>
          <w:u w:val="single"/>
        </w:rPr>
        <w:t>ONTENTS OF INVITATION TO TENDER</w:t>
      </w:r>
    </w:p>
    <w:p w14:paraId="316C1426" w14:textId="77777777" w:rsidR="000B3A6C" w:rsidRPr="00D23D26" w:rsidRDefault="000B3A6C" w:rsidP="000B3A6C">
      <w:pPr>
        <w:spacing w:line="240" w:lineRule="auto"/>
        <w:ind w:left="2552"/>
        <w:jc w:val="both"/>
      </w:pPr>
      <w:r w:rsidRPr="00D23D26">
        <w:t>1.   Timetable</w:t>
      </w:r>
    </w:p>
    <w:p w14:paraId="1A4DC2FC" w14:textId="77777777" w:rsidR="000B3A6C" w:rsidRPr="00D23D26" w:rsidRDefault="000B3A6C" w:rsidP="000B3A6C">
      <w:pPr>
        <w:spacing w:line="240" w:lineRule="auto"/>
        <w:ind w:left="2552"/>
        <w:jc w:val="both"/>
      </w:pPr>
      <w:r w:rsidRPr="00D23D26">
        <w:t xml:space="preserve">2.   </w:t>
      </w:r>
      <w:r>
        <w:t>A</w:t>
      </w:r>
      <w:r w:rsidRPr="00D23D26">
        <w:t>bout ARC</w:t>
      </w:r>
    </w:p>
    <w:p w14:paraId="343DF478" w14:textId="77777777" w:rsidR="000B3A6C" w:rsidRPr="00D23D26" w:rsidRDefault="000B3A6C" w:rsidP="000B3A6C">
      <w:pPr>
        <w:spacing w:line="240" w:lineRule="auto"/>
        <w:ind w:left="2552"/>
        <w:jc w:val="both"/>
      </w:pPr>
      <w:r w:rsidRPr="00D23D26">
        <w:t xml:space="preserve">3.   Background for </w:t>
      </w:r>
      <w:r>
        <w:t>this Tender.</w:t>
      </w:r>
    </w:p>
    <w:p w14:paraId="47D87EE7" w14:textId="77777777" w:rsidR="000B3A6C" w:rsidRPr="00D23D26" w:rsidRDefault="000B3A6C" w:rsidP="000B3A6C">
      <w:pPr>
        <w:spacing w:line="240" w:lineRule="auto"/>
        <w:ind w:left="2552"/>
        <w:jc w:val="both"/>
      </w:pPr>
      <w:r w:rsidRPr="00D23D26">
        <w:t>4.   Instructions to Bidders</w:t>
      </w:r>
    </w:p>
    <w:p w14:paraId="57893F8E" w14:textId="77777777" w:rsidR="000B3A6C" w:rsidRPr="00D23D26" w:rsidRDefault="000B3A6C" w:rsidP="000B3A6C">
      <w:pPr>
        <w:spacing w:line="240" w:lineRule="auto"/>
        <w:ind w:left="2552"/>
        <w:jc w:val="both"/>
      </w:pPr>
      <w:r w:rsidRPr="00D23D26">
        <w:lastRenderedPageBreak/>
        <w:t>5.   Submission of Tenders</w:t>
      </w:r>
    </w:p>
    <w:p w14:paraId="47580A0B" w14:textId="77777777" w:rsidR="000B3A6C" w:rsidRPr="00D23D26" w:rsidRDefault="000B3A6C" w:rsidP="000B3A6C">
      <w:pPr>
        <w:spacing w:line="240" w:lineRule="auto"/>
        <w:ind w:left="2552"/>
        <w:jc w:val="both"/>
      </w:pPr>
      <w:r w:rsidRPr="00D23D26">
        <w:t>6.   Selection Criteria</w:t>
      </w:r>
    </w:p>
    <w:p w14:paraId="17863193" w14:textId="77777777" w:rsidR="000B3A6C" w:rsidRPr="00D23D26" w:rsidRDefault="000B3A6C" w:rsidP="000B3A6C">
      <w:pPr>
        <w:spacing w:line="240" w:lineRule="auto"/>
        <w:ind w:left="2552"/>
        <w:jc w:val="both"/>
      </w:pPr>
      <w:r w:rsidRPr="00D23D26">
        <w:t>7.   Information Required</w:t>
      </w:r>
    </w:p>
    <w:p w14:paraId="12288542" w14:textId="77777777" w:rsidR="000B3A6C" w:rsidRPr="00D23D26" w:rsidRDefault="000B3A6C" w:rsidP="000B3A6C">
      <w:pPr>
        <w:spacing w:line="240" w:lineRule="auto"/>
        <w:ind w:left="2552"/>
        <w:jc w:val="both"/>
      </w:pPr>
      <w:r w:rsidRPr="00D23D26">
        <w:t>8.   Payment Terms</w:t>
      </w:r>
    </w:p>
    <w:p w14:paraId="378CF8F0" w14:textId="77777777" w:rsidR="000B3A6C" w:rsidRPr="00D23D26" w:rsidRDefault="000B3A6C" w:rsidP="000B3A6C">
      <w:pPr>
        <w:spacing w:line="240" w:lineRule="auto"/>
        <w:ind w:left="2552"/>
        <w:jc w:val="both"/>
      </w:pPr>
      <w:r w:rsidRPr="00D23D26">
        <w:t>9.   Conditions of Tender</w:t>
      </w:r>
    </w:p>
    <w:p w14:paraId="3636DF5D" w14:textId="77777777" w:rsidR="000B3A6C" w:rsidRPr="00D23D26" w:rsidRDefault="000B3A6C" w:rsidP="000B3A6C">
      <w:pPr>
        <w:spacing w:line="240" w:lineRule="auto"/>
        <w:ind w:left="2552"/>
        <w:jc w:val="both"/>
      </w:pPr>
      <w:r w:rsidRPr="00D23D26">
        <w:t>10. Bidders Signature</w:t>
      </w:r>
    </w:p>
    <w:p w14:paraId="7223B3E5" w14:textId="77777777" w:rsidR="000B3A6C" w:rsidRDefault="000B3A6C" w:rsidP="000B3A6C">
      <w:pPr>
        <w:spacing w:line="240" w:lineRule="auto"/>
        <w:ind w:left="2552"/>
        <w:jc w:val="both"/>
      </w:pPr>
      <w:r w:rsidRPr="00D23D26">
        <w:t xml:space="preserve">11. </w:t>
      </w:r>
      <w:r>
        <w:t>Supplier Information Form</w:t>
      </w:r>
    </w:p>
    <w:p w14:paraId="5EB95279" w14:textId="77777777" w:rsidR="000B3A6C" w:rsidRDefault="000B3A6C" w:rsidP="000B3A6C">
      <w:pPr>
        <w:spacing w:line="240" w:lineRule="auto"/>
        <w:ind w:left="2552"/>
        <w:jc w:val="both"/>
      </w:pPr>
      <w:r>
        <w:t>12. Price Offer Sheet, BOQ</w:t>
      </w:r>
    </w:p>
    <w:p w14:paraId="069DD695" w14:textId="77777777" w:rsidR="000B3A6C" w:rsidRPr="00D23D26" w:rsidRDefault="000B3A6C" w:rsidP="000B3A6C">
      <w:pPr>
        <w:spacing w:line="240" w:lineRule="auto"/>
        <w:ind w:left="2552"/>
        <w:jc w:val="both"/>
      </w:pPr>
      <w:r>
        <w:t xml:space="preserve">13. Water Tank Design. </w:t>
      </w:r>
    </w:p>
    <w:p w14:paraId="703DD7CF" w14:textId="77777777" w:rsidR="00C72522" w:rsidRDefault="000B3A6C" w:rsidP="000B3A6C">
      <w:r w:rsidRPr="00D23D26">
        <w:br w:type="page"/>
      </w:r>
    </w:p>
    <w:p w14:paraId="0F8D1D8F" w14:textId="77777777" w:rsidR="000B3A6C" w:rsidRPr="00E3031C" w:rsidRDefault="000B3A6C" w:rsidP="00E3031C">
      <w:pPr>
        <w:widowControl w:val="0"/>
        <w:numPr>
          <w:ilvl w:val="0"/>
          <w:numId w:val="2"/>
        </w:numPr>
        <w:spacing w:before="120" w:after="0" w:line="240" w:lineRule="auto"/>
        <w:ind w:left="360"/>
        <w:jc w:val="both"/>
        <w:rPr>
          <w:b/>
          <w:u w:val="single"/>
        </w:rPr>
      </w:pPr>
      <w:r w:rsidRPr="00D23D26">
        <w:rPr>
          <w:b/>
          <w:u w:val="single"/>
        </w:rPr>
        <w:lastRenderedPageBreak/>
        <w:t>TIMETABLE:</w:t>
      </w:r>
    </w:p>
    <w:p w14:paraId="33B3A615" w14:textId="69B87525" w:rsidR="000B3A6C" w:rsidRPr="00532323" w:rsidRDefault="000B3A6C" w:rsidP="000B3A6C">
      <w:pPr>
        <w:widowControl w:val="0"/>
        <w:spacing w:before="120"/>
        <w:jc w:val="both"/>
        <w:rPr>
          <w:b/>
        </w:rPr>
      </w:pPr>
      <w:r w:rsidRPr="00532323">
        <w:t xml:space="preserve">Issue of Tender: </w:t>
      </w:r>
      <w:r>
        <w:rPr>
          <w:b/>
        </w:rPr>
        <w:t xml:space="preserve">November </w:t>
      </w:r>
      <w:r w:rsidR="00526C43">
        <w:rPr>
          <w:b/>
        </w:rPr>
        <w:t>19</w:t>
      </w:r>
      <w:r w:rsidRPr="00003937">
        <w:rPr>
          <w:b/>
          <w:vertAlign w:val="superscript"/>
        </w:rPr>
        <w:t>th</w:t>
      </w:r>
      <w:r>
        <w:rPr>
          <w:b/>
        </w:rPr>
        <w:t xml:space="preserve"> </w:t>
      </w:r>
      <w:r w:rsidRPr="00532323">
        <w:rPr>
          <w:b/>
        </w:rPr>
        <w:t>2020</w:t>
      </w:r>
    </w:p>
    <w:p w14:paraId="0DF730C6" w14:textId="0487BD92" w:rsidR="000B3A6C" w:rsidRPr="00E3031C" w:rsidRDefault="000B3A6C" w:rsidP="00E3031C">
      <w:pPr>
        <w:widowControl w:val="0"/>
        <w:tabs>
          <w:tab w:val="left" w:pos="2160"/>
        </w:tabs>
        <w:spacing w:before="120"/>
        <w:jc w:val="both"/>
        <w:rPr>
          <w:b/>
        </w:rPr>
      </w:pPr>
      <w:r w:rsidRPr="00532323">
        <w:t xml:space="preserve">Deadline for submission: </w:t>
      </w:r>
      <w:r>
        <w:rPr>
          <w:b/>
        </w:rPr>
        <w:t xml:space="preserve">Thursday </w:t>
      </w:r>
      <w:r w:rsidR="00526C43">
        <w:rPr>
          <w:b/>
        </w:rPr>
        <w:t>26</w:t>
      </w:r>
      <w:r w:rsidRPr="00003937">
        <w:rPr>
          <w:b/>
          <w:vertAlign w:val="superscript"/>
        </w:rPr>
        <w:t>th</w:t>
      </w:r>
      <w:r>
        <w:rPr>
          <w:b/>
        </w:rPr>
        <w:t xml:space="preserve">  </w:t>
      </w:r>
      <w:r w:rsidRPr="00532323">
        <w:rPr>
          <w:b/>
        </w:rPr>
        <w:t xml:space="preserve">  20</w:t>
      </w:r>
      <w:r>
        <w:rPr>
          <w:b/>
        </w:rPr>
        <w:t>20</w:t>
      </w:r>
      <w:r w:rsidRPr="00532323">
        <w:rPr>
          <w:b/>
        </w:rPr>
        <w:t xml:space="preserve"> at 15:00 </w:t>
      </w:r>
    </w:p>
    <w:p w14:paraId="5F16D7CC" w14:textId="77777777" w:rsidR="000B3A6C" w:rsidRPr="00E3031C" w:rsidRDefault="000B3A6C" w:rsidP="00E3031C">
      <w:pPr>
        <w:widowControl w:val="0"/>
        <w:numPr>
          <w:ilvl w:val="0"/>
          <w:numId w:val="2"/>
        </w:numPr>
        <w:spacing w:before="120" w:after="0" w:line="240" w:lineRule="auto"/>
        <w:ind w:left="360"/>
        <w:jc w:val="both"/>
        <w:rPr>
          <w:b/>
          <w:u w:val="single"/>
        </w:rPr>
      </w:pPr>
      <w:r w:rsidRPr="00D23D26">
        <w:rPr>
          <w:b/>
          <w:u w:val="single"/>
        </w:rPr>
        <w:t>ABOUT ARC:</w:t>
      </w:r>
    </w:p>
    <w:p w14:paraId="0A618BF9" w14:textId="77777777" w:rsidR="000B3A6C" w:rsidRPr="00D23D26" w:rsidRDefault="000B3A6C" w:rsidP="000B3A6C">
      <w:pPr>
        <w:widowControl w:val="0"/>
        <w:autoSpaceDE w:val="0"/>
        <w:autoSpaceDN w:val="0"/>
        <w:adjustRightInd w:val="0"/>
        <w:spacing w:before="120" w:line="200" w:lineRule="atLeast"/>
        <w:jc w:val="both"/>
        <w:rPr>
          <w:color w:val="22211D"/>
        </w:rPr>
      </w:pPr>
      <w:r w:rsidRPr="00D23D26">
        <w:rPr>
          <w:color w:val="22211D"/>
        </w:rPr>
        <w:t>The American Refugee Committee (ARC) is an international humanitarian agency working with refugees, displaced people, and those at risk to help them survive crises and rebuild lives of dignity, health, security and self-sufficiency.</w:t>
      </w:r>
    </w:p>
    <w:p w14:paraId="5B438148" w14:textId="77777777" w:rsidR="000B3A6C" w:rsidRPr="00D23D26" w:rsidRDefault="000B3A6C" w:rsidP="000B3A6C">
      <w:pPr>
        <w:widowControl w:val="0"/>
        <w:autoSpaceDE w:val="0"/>
        <w:autoSpaceDN w:val="0"/>
        <w:adjustRightInd w:val="0"/>
        <w:spacing w:before="120" w:line="200" w:lineRule="atLeast"/>
        <w:jc w:val="both"/>
        <w:rPr>
          <w:color w:val="22211D"/>
        </w:rPr>
      </w:pPr>
      <w:r w:rsidRPr="00D23D26">
        <w:rPr>
          <w:color w:val="22211D"/>
        </w:rPr>
        <w:t>ARC works in 9 countries around the world helping victims of war and civil conflict rebuild their lives. ARC programs in Africa and Asia provide health care, clean water, shelter repair, legal aid, trauma counseling, microcredit, community development services, and repatriation assistance to two million people, annually. ARC bases its relationship with uprooted peoples on mutual respect and a compassionate exchange of knowledge and values.</w:t>
      </w:r>
    </w:p>
    <w:p w14:paraId="47C39F57" w14:textId="77777777" w:rsidR="000B3A6C" w:rsidRPr="00D23D26" w:rsidRDefault="000B3A6C" w:rsidP="000B3A6C">
      <w:pPr>
        <w:widowControl w:val="0"/>
        <w:autoSpaceDE w:val="0"/>
        <w:autoSpaceDN w:val="0"/>
        <w:adjustRightInd w:val="0"/>
        <w:spacing w:before="120"/>
        <w:jc w:val="both"/>
        <w:rPr>
          <w:color w:val="22211D"/>
        </w:rPr>
      </w:pPr>
      <w:r w:rsidRPr="00D23D26">
        <w:rPr>
          <w:color w:val="22211D"/>
        </w:rPr>
        <w:t>ARC works with refugee and local communities to build programs that:</w:t>
      </w:r>
    </w:p>
    <w:p w14:paraId="36C4B3EF" w14:textId="77777777" w:rsidR="000B3A6C" w:rsidRDefault="000B3A6C" w:rsidP="000B3A6C">
      <w:pPr>
        <w:widowControl w:val="0"/>
        <w:numPr>
          <w:ilvl w:val="0"/>
          <w:numId w:val="4"/>
        </w:numPr>
        <w:autoSpaceDE w:val="0"/>
        <w:autoSpaceDN w:val="0"/>
        <w:adjustRightInd w:val="0"/>
        <w:spacing w:before="120" w:after="0" w:line="240" w:lineRule="auto"/>
        <w:jc w:val="both"/>
        <w:rPr>
          <w:color w:val="22211D"/>
        </w:rPr>
      </w:pPr>
      <w:r w:rsidRPr="00D23D26">
        <w:rPr>
          <w:color w:val="22211D"/>
        </w:rPr>
        <w:t>Utilize the knowledge and experience of the people it serves</w:t>
      </w:r>
      <w:r>
        <w:rPr>
          <w:color w:val="22211D"/>
        </w:rPr>
        <w:t>.</w:t>
      </w:r>
    </w:p>
    <w:p w14:paraId="33379DCF" w14:textId="77777777" w:rsidR="000B3A6C" w:rsidRDefault="000B3A6C" w:rsidP="000B3A6C">
      <w:pPr>
        <w:widowControl w:val="0"/>
        <w:numPr>
          <w:ilvl w:val="0"/>
          <w:numId w:val="4"/>
        </w:numPr>
        <w:autoSpaceDE w:val="0"/>
        <w:autoSpaceDN w:val="0"/>
        <w:adjustRightInd w:val="0"/>
        <w:spacing w:before="120" w:after="0" w:line="240" w:lineRule="auto"/>
        <w:jc w:val="both"/>
        <w:rPr>
          <w:color w:val="22211D"/>
        </w:rPr>
      </w:pPr>
      <w:r w:rsidRPr="006F2D0A">
        <w:rPr>
          <w:color w:val="22211D"/>
        </w:rPr>
        <w:t>Improve the lives of people in the community.</w:t>
      </w:r>
    </w:p>
    <w:p w14:paraId="77ADDAB3" w14:textId="77777777" w:rsidR="000B3A6C" w:rsidRDefault="000B3A6C" w:rsidP="000B3A6C">
      <w:pPr>
        <w:widowControl w:val="0"/>
        <w:numPr>
          <w:ilvl w:val="0"/>
          <w:numId w:val="4"/>
        </w:numPr>
        <w:autoSpaceDE w:val="0"/>
        <w:autoSpaceDN w:val="0"/>
        <w:adjustRightInd w:val="0"/>
        <w:spacing w:before="120" w:after="0" w:line="240" w:lineRule="auto"/>
        <w:jc w:val="both"/>
        <w:rPr>
          <w:color w:val="22211D"/>
        </w:rPr>
      </w:pPr>
      <w:r w:rsidRPr="006F2D0A">
        <w:rPr>
          <w:color w:val="22211D"/>
        </w:rPr>
        <w:t>Train survivors and build the capacity of the community</w:t>
      </w:r>
    </w:p>
    <w:p w14:paraId="63ABF053" w14:textId="77777777" w:rsidR="000B3A6C" w:rsidRPr="006F2D0A" w:rsidRDefault="000B3A6C" w:rsidP="000B3A6C">
      <w:pPr>
        <w:widowControl w:val="0"/>
        <w:numPr>
          <w:ilvl w:val="0"/>
          <w:numId w:val="4"/>
        </w:numPr>
        <w:autoSpaceDE w:val="0"/>
        <w:autoSpaceDN w:val="0"/>
        <w:adjustRightInd w:val="0"/>
        <w:spacing w:before="120" w:after="0" w:line="240" w:lineRule="auto"/>
        <w:jc w:val="both"/>
        <w:rPr>
          <w:color w:val="22211D"/>
        </w:rPr>
      </w:pPr>
      <w:r w:rsidRPr="006F2D0A">
        <w:rPr>
          <w:color w:val="22211D"/>
        </w:rPr>
        <w:t>Sustain themselves years into the future</w:t>
      </w:r>
    </w:p>
    <w:p w14:paraId="562F7E30" w14:textId="77777777" w:rsidR="000B3A6C" w:rsidRPr="00F233C4" w:rsidRDefault="000B3A6C" w:rsidP="000B3A6C">
      <w:pPr>
        <w:widowControl w:val="0"/>
        <w:autoSpaceDE w:val="0"/>
        <w:autoSpaceDN w:val="0"/>
        <w:adjustRightInd w:val="0"/>
        <w:spacing w:before="120"/>
        <w:ind w:left="714"/>
        <w:jc w:val="both"/>
      </w:pPr>
    </w:p>
    <w:p w14:paraId="7708CFB3" w14:textId="77777777" w:rsidR="000B3A6C" w:rsidRPr="00E3031C" w:rsidRDefault="000B3A6C" w:rsidP="00E3031C">
      <w:pPr>
        <w:widowControl w:val="0"/>
        <w:numPr>
          <w:ilvl w:val="0"/>
          <w:numId w:val="2"/>
        </w:numPr>
        <w:spacing w:before="120" w:after="0" w:line="240" w:lineRule="auto"/>
        <w:ind w:left="360"/>
        <w:jc w:val="both"/>
        <w:rPr>
          <w:b/>
          <w:u w:val="single"/>
        </w:rPr>
      </w:pPr>
      <w:r w:rsidRPr="00D23D26">
        <w:rPr>
          <w:b/>
          <w:u w:val="single"/>
        </w:rPr>
        <w:t xml:space="preserve"> BACKGROUND FOR </w:t>
      </w:r>
      <w:r>
        <w:rPr>
          <w:b/>
          <w:u w:val="single"/>
        </w:rPr>
        <w:t xml:space="preserve">THIS TENDER </w:t>
      </w:r>
    </w:p>
    <w:p w14:paraId="2815052F" w14:textId="1F97D283" w:rsidR="000B3A6C" w:rsidRDefault="000B3A6C" w:rsidP="000B3A6C">
      <w:pPr>
        <w:widowControl w:val="0"/>
        <w:autoSpaceDE w:val="0"/>
        <w:autoSpaceDN w:val="0"/>
        <w:adjustRightInd w:val="0"/>
        <w:spacing w:before="120" w:line="200" w:lineRule="atLeast"/>
        <w:jc w:val="both"/>
        <w:rPr>
          <w:color w:val="22211D"/>
        </w:rPr>
      </w:pPr>
      <w:r w:rsidRPr="00D23D26">
        <w:rPr>
          <w:color w:val="22211D"/>
        </w:rPr>
        <w:t>The American Refugee Committe</w:t>
      </w:r>
      <w:r>
        <w:rPr>
          <w:color w:val="22211D"/>
        </w:rPr>
        <w:t>e is a registered INGO in Sudan</w:t>
      </w:r>
      <w:r w:rsidRPr="00D23D26">
        <w:rPr>
          <w:color w:val="22211D"/>
        </w:rPr>
        <w:t>. A</w:t>
      </w:r>
      <w:r>
        <w:rPr>
          <w:color w:val="22211D"/>
        </w:rPr>
        <w:t xml:space="preserve">RC is seeking for potential suppliers with proven experience for civil constructions for </w:t>
      </w:r>
      <w:r w:rsidR="00526C43">
        <w:rPr>
          <w:color w:val="22211D"/>
        </w:rPr>
        <w:t>FSL</w:t>
      </w:r>
      <w:r>
        <w:rPr>
          <w:color w:val="22211D"/>
        </w:rPr>
        <w:t xml:space="preserve"> sector. ARC invites suppliers to supply goods described and summarized in this tender document, and in accordance with procedures, conditions presented herein. ARC reserves the right to vary the quantity of materials specified in the Tender Package without any changes in unit price or other terms and condition and accept or reject any or part of the submitted offers. </w:t>
      </w:r>
    </w:p>
    <w:p w14:paraId="497498FE" w14:textId="206D39AC" w:rsidR="000B3A6C" w:rsidRPr="009340CD" w:rsidRDefault="000B3A6C" w:rsidP="000B3A6C">
      <w:pPr>
        <w:widowControl w:val="0"/>
        <w:autoSpaceDE w:val="0"/>
        <w:autoSpaceDN w:val="0"/>
        <w:adjustRightInd w:val="0"/>
        <w:spacing w:before="120" w:line="200" w:lineRule="atLeast"/>
        <w:jc w:val="both"/>
        <w:rPr>
          <w:b/>
          <w:bCs/>
          <w:color w:val="22211D"/>
        </w:rPr>
      </w:pPr>
      <w:r w:rsidRPr="00D23D26">
        <w:rPr>
          <w:color w:val="22211D"/>
        </w:rPr>
        <w:t>The</w:t>
      </w:r>
      <w:r>
        <w:rPr>
          <w:color w:val="22211D"/>
        </w:rPr>
        <w:t xml:space="preserve"> specifications</w:t>
      </w:r>
      <w:r w:rsidRPr="00D23D26">
        <w:rPr>
          <w:color w:val="22211D"/>
        </w:rPr>
        <w:t xml:space="preserve"> for</w:t>
      </w:r>
      <w:r>
        <w:rPr>
          <w:color w:val="22211D"/>
        </w:rPr>
        <w:t xml:space="preserve"> these materials </w:t>
      </w:r>
      <w:r w:rsidRPr="00D23D26">
        <w:rPr>
          <w:color w:val="22211D"/>
        </w:rPr>
        <w:t>are included within this tender document. The selected</w:t>
      </w:r>
      <w:r>
        <w:rPr>
          <w:color w:val="22211D"/>
        </w:rPr>
        <w:t xml:space="preserve"> vendor</w:t>
      </w:r>
      <w:r w:rsidRPr="00D23D26">
        <w:rPr>
          <w:color w:val="22211D"/>
        </w:rPr>
        <w:t xml:space="preserve">(s) shall </w:t>
      </w:r>
      <w:r>
        <w:rPr>
          <w:b/>
          <w:bCs/>
          <w:iCs/>
        </w:rPr>
        <w:t xml:space="preserve">do Constructions of </w:t>
      </w:r>
      <w:r w:rsidR="00526C43">
        <w:rPr>
          <w:b/>
          <w:bCs/>
          <w:iCs/>
        </w:rPr>
        <w:t>3 complex building as mentioned above</w:t>
      </w:r>
      <w:r>
        <w:rPr>
          <w:b/>
          <w:bCs/>
          <w:iCs/>
        </w:rPr>
        <w:t>.</w:t>
      </w:r>
      <w:r w:rsidR="00526C43">
        <w:rPr>
          <w:b/>
          <w:bCs/>
          <w:iCs/>
        </w:rPr>
        <w:t xml:space="preserve"> </w:t>
      </w:r>
    </w:p>
    <w:p w14:paraId="191E159A" w14:textId="77777777" w:rsidR="000B3A6C" w:rsidRDefault="000B3A6C" w:rsidP="000B3A6C">
      <w:pPr>
        <w:widowControl w:val="0"/>
        <w:numPr>
          <w:ilvl w:val="0"/>
          <w:numId w:val="5"/>
        </w:numPr>
        <w:spacing w:line="240" w:lineRule="auto"/>
        <w:jc w:val="both"/>
        <w:rPr>
          <w:color w:val="000000"/>
        </w:rPr>
      </w:pPr>
      <w:r>
        <w:rPr>
          <w:color w:val="000000"/>
        </w:rPr>
        <w:t xml:space="preserve">All offers shall be made in accordance with these instructions, and all documents requested should be furnished, including any required (but not limited to) supplier-specific information, technical specifications, bill of quantities, and/or delivery schedule. </w:t>
      </w:r>
    </w:p>
    <w:p w14:paraId="322F79CE" w14:textId="77777777" w:rsidR="000B3A6C" w:rsidRDefault="000B3A6C" w:rsidP="000B3A6C">
      <w:pPr>
        <w:widowControl w:val="0"/>
        <w:numPr>
          <w:ilvl w:val="0"/>
          <w:numId w:val="5"/>
        </w:numPr>
        <w:spacing w:line="240" w:lineRule="auto"/>
        <w:rPr>
          <w:color w:val="000000"/>
        </w:rPr>
      </w:pPr>
      <w:r>
        <w:rPr>
          <w:color w:val="000000"/>
        </w:rPr>
        <w:t>No respondent should add, omit or change any item, term or condition herein.</w:t>
      </w:r>
    </w:p>
    <w:p w14:paraId="6260AAE7" w14:textId="77777777" w:rsidR="000B3A6C" w:rsidRDefault="000B3A6C" w:rsidP="000B3A6C">
      <w:pPr>
        <w:widowControl w:val="0"/>
        <w:numPr>
          <w:ilvl w:val="0"/>
          <w:numId w:val="5"/>
        </w:numPr>
        <w:spacing w:line="240" w:lineRule="auto"/>
        <w:rPr>
          <w:color w:val="000000"/>
        </w:rPr>
      </w:pPr>
      <w:r>
        <w:rPr>
          <w:color w:val="000000"/>
        </w:rPr>
        <w:t>If suppliers have any additional requests and conditions, these shall be stipulated in an exception sheet.</w:t>
      </w:r>
    </w:p>
    <w:p w14:paraId="31893C4E" w14:textId="77777777" w:rsidR="000B3A6C" w:rsidRDefault="000B3A6C" w:rsidP="000B3A6C">
      <w:pPr>
        <w:widowControl w:val="0"/>
        <w:numPr>
          <w:ilvl w:val="0"/>
          <w:numId w:val="5"/>
        </w:numPr>
        <w:spacing w:line="240" w:lineRule="auto"/>
        <w:rPr>
          <w:color w:val="000000"/>
        </w:rPr>
      </w:pPr>
      <w:r>
        <w:rPr>
          <w:color w:val="000000"/>
        </w:rPr>
        <w:t>Each vendor may make one response only.</w:t>
      </w:r>
    </w:p>
    <w:p w14:paraId="78DB54C0" w14:textId="77777777" w:rsidR="000B3A6C" w:rsidRDefault="000B3A6C" w:rsidP="000B3A6C">
      <w:pPr>
        <w:widowControl w:val="0"/>
        <w:numPr>
          <w:ilvl w:val="0"/>
          <w:numId w:val="5"/>
        </w:numPr>
        <w:spacing w:line="240" w:lineRule="auto"/>
        <w:rPr>
          <w:color w:val="000000"/>
        </w:rPr>
      </w:pPr>
      <w:r>
        <w:rPr>
          <w:color w:val="000000"/>
        </w:rPr>
        <w:t xml:space="preserve">Each offer shall be valid for the period of </w:t>
      </w:r>
      <w:r>
        <w:rPr>
          <w:color w:val="0000FF"/>
        </w:rPr>
        <w:t>[90 days]</w:t>
      </w:r>
      <w:r>
        <w:rPr>
          <w:color w:val="000000"/>
        </w:rPr>
        <w:t xml:space="preserve"> from its date of submission.</w:t>
      </w:r>
    </w:p>
    <w:p w14:paraId="114F307B" w14:textId="77777777" w:rsidR="000B3A6C" w:rsidRDefault="000B3A6C" w:rsidP="000B3A6C">
      <w:pPr>
        <w:numPr>
          <w:ilvl w:val="0"/>
          <w:numId w:val="5"/>
        </w:numPr>
        <w:spacing w:after="0" w:line="276" w:lineRule="auto"/>
        <w:jc w:val="both"/>
        <w:rPr>
          <w:color w:val="000000"/>
        </w:rPr>
      </w:pPr>
      <w:r>
        <w:rPr>
          <w:color w:val="000000"/>
        </w:rPr>
        <w:lastRenderedPageBreak/>
        <w:t>Suppliers should ensure that financial offers are devoid of calculation errors. If errors are identified during the evaluation process, the unit price will prevail. If there is ambiguity on the unit price, the Selection Committee may decide to disqualify the vendor.</w:t>
      </w:r>
    </w:p>
    <w:p w14:paraId="2603935C" w14:textId="77777777" w:rsidR="000B3A6C" w:rsidRDefault="000B3A6C" w:rsidP="000B3A6C">
      <w:pPr>
        <w:widowControl w:val="0"/>
        <w:numPr>
          <w:ilvl w:val="0"/>
          <w:numId w:val="5"/>
        </w:numPr>
        <w:spacing w:line="240" w:lineRule="auto"/>
        <w:jc w:val="both"/>
        <w:rPr>
          <w:color w:val="000000"/>
        </w:rPr>
      </w:pPr>
      <w:r>
        <w:rPr>
          <w:color w:val="000000"/>
        </w:rPr>
        <w:t xml:space="preserve">Any requests for clarifications regarding the project that are not addressed in written documents must be presented to ARC in writing. </w:t>
      </w:r>
    </w:p>
    <w:p w14:paraId="7238FE7F" w14:textId="77777777" w:rsidR="000B3A6C" w:rsidRDefault="000B3A6C" w:rsidP="000B3A6C">
      <w:pPr>
        <w:widowControl w:val="0"/>
        <w:numPr>
          <w:ilvl w:val="0"/>
          <w:numId w:val="5"/>
        </w:numPr>
        <w:spacing w:line="240" w:lineRule="auto"/>
        <w:jc w:val="both"/>
        <w:rPr>
          <w:color w:val="000000"/>
        </w:rPr>
      </w:pPr>
      <w:r>
        <w:rPr>
          <w:color w:val="000000"/>
        </w:rPr>
        <w:t>This Tender does not obligate ARC to execute a contract nor does it commit ARC to pay any costs incurred in the preparation and submission of proposals. Furthermore, ARC reserves the right to reject any and all proposals, if such action is considered to be in the best interest of ARC.</w:t>
      </w:r>
    </w:p>
    <w:p w14:paraId="0F883252" w14:textId="77777777" w:rsidR="000B3A6C" w:rsidRDefault="000B3A6C" w:rsidP="000B3A6C">
      <w:pPr>
        <w:widowControl w:val="0"/>
        <w:autoSpaceDE w:val="0"/>
        <w:autoSpaceDN w:val="0"/>
        <w:adjustRightInd w:val="0"/>
        <w:spacing w:before="120" w:line="200" w:lineRule="atLeast"/>
        <w:jc w:val="both"/>
        <w:rPr>
          <w:b/>
          <w:color w:val="22211D"/>
        </w:rPr>
      </w:pPr>
    </w:p>
    <w:p w14:paraId="76FF21B8" w14:textId="77777777" w:rsidR="000B3A6C" w:rsidRDefault="000B3A6C" w:rsidP="000B3A6C">
      <w:pPr>
        <w:widowControl w:val="0"/>
        <w:numPr>
          <w:ilvl w:val="0"/>
          <w:numId w:val="2"/>
        </w:numPr>
        <w:spacing w:before="120" w:after="0" w:line="240" w:lineRule="auto"/>
        <w:ind w:left="360"/>
        <w:jc w:val="both"/>
        <w:rPr>
          <w:b/>
          <w:u w:val="single"/>
        </w:rPr>
      </w:pPr>
      <w:r w:rsidRPr="00D23D26">
        <w:rPr>
          <w:b/>
          <w:u w:val="single"/>
        </w:rPr>
        <w:t>INSTRUCTIONS TO BIDDERS</w:t>
      </w:r>
    </w:p>
    <w:p w14:paraId="34BD76F2" w14:textId="77777777" w:rsidR="000B3A6C" w:rsidRPr="0036291B" w:rsidRDefault="000B3A6C" w:rsidP="00E3031C">
      <w:pPr>
        <w:widowControl w:val="0"/>
        <w:jc w:val="both"/>
        <w:rPr>
          <w:b/>
          <w:u w:val="single"/>
        </w:rPr>
      </w:pPr>
    </w:p>
    <w:p w14:paraId="6388F95B" w14:textId="77777777" w:rsidR="000B3A6C" w:rsidRDefault="000B3A6C" w:rsidP="000B3A6C">
      <w:pPr>
        <w:widowControl w:val="0"/>
        <w:numPr>
          <w:ilvl w:val="0"/>
          <w:numId w:val="1"/>
        </w:numPr>
        <w:spacing w:before="120" w:after="0" w:line="276" w:lineRule="auto"/>
        <w:jc w:val="both"/>
      </w:pPr>
      <w:r w:rsidRPr="00D23D26">
        <w:t>Participation is open on equal conditions to all qualified entities specialized in the field.</w:t>
      </w:r>
    </w:p>
    <w:p w14:paraId="18D2F0ED" w14:textId="77777777" w:rsidR="000B3A6C" w:rsidRDefault="000B3A6C" w:rsidP="000B3A6C">
      <w:pPr>
        <w:widowControl w:val="0"/>
        <w:numPr>
          <w:ilvl w:val="0"/>
          <w:numId w:val="1"/>
        </w:numPr>
        <w:spacing w:before="120" w:after="0" w:line="276" w:lineRule="auto"/>
        <w:jc w:val="both"/>
      </w:pPr>
      <w:r w:rsidRPr="00D23D26">
        <w:t>By submitting a tender, the Bidder accepts in full the conditions of this tender, waiving his/her own conditions of sale.</w:t>
      </w:r>
    </w:p>
    <w:p w14:paraId="6F7177E8" w14:textId="77777777" w:rsidR="000B3A6C" w:rsidRDefault="000B3A6C" w:rsidP="000B3A6C">
      <w:pPr>
        <w:widowControl w:val="0"/>
        <w:numPr>
          <w:ilvl w:val="0"/>
          <w:numId w:val="1"/>
        </w:numPr>
        <w:spacing w:before="120" w:after="0" w:line="276" w:lineRule="auto"/>
        <w:jc w:val="both"/>
      </w:pPr>
      <w:r w:rsidRPr="00D23D26">
        <w:t>Please read carefully all instructions and conditions. Please ensure that all relevant information and documentation is provided on time as failure to do so may result in rejection of your bid.</w:t>
      </w:r>
    </w:p>
    <w:p w14:paraId="6F11E7E1" w14:textId="77777777" w:rsidR="000B3A6C" w:rsidRPr="00D23D26" w:rsidRDefault="000B3A6C" w:rsidP="000B3A6C">
      <w:pPr>
        <w:widowControl w:val="0"/>
        <w:numPr>
          <w:ilvl w:val="0"/>
          <w:numId w:val="1"/>
        </w:numPr>
        <w:spacing w:before="120" w:after="0" w:line="276" w:lineRule="auto"/>
        <w:jc w:val="both"/>
      </w:pPr>
      <w:r w:rsidRPr="00D23D26">
        <w:t>Order of requested documents in proposal:</w:t>
      </w:r>
    </w:p>
    <w:p w14:paraId="1CF99275" w14:textId="77777777" w:rsidR="000B3A6C" w:rsidRDefault="000B3A6C" w:rsidP="000B3A6C">
      <w:pPr>
        <w:widowControl w:val="0"/>
        <w:numPr>
          <w:ilvl w:val="0"/>
          <w:numId w:val="3"/>
        </w:numPr>
        <w:spacing w:before="120" w:after="0" w:line="276" w:lineRule="auto"/>
        <w:jc w:val="both"/>
      </w:pPr>
      <w:r w:rsidRPr="00D23D26">
        <w:t>Letter of Introduction</w:t>
      </w:r>
    </w:p>
    <w:p w14:paraId="2D7465C0" w14:textId="77777777" w:rsidR="000B3A6C" w:rsidRDefault="000B3A6C" w:rsidP="000B3A6C">
      <w:pPr>
        <w:widowControl w:val="0"/>
        <w:numPr>
          <w:ilvl w:val="0"/>
          <w:numId w:val="3"/>
        </w:numPr>
        <w:spacing w:before="120" w:after="0" w:line="276" w:lineRule="auto"/>
        <w:jc w:val="both"/>
      </w:pPr>
      <w:r w:rsidRPr="00D23D26">
        <w:t>RDB registration</w:t>
      </w:r>
      <w:r>
        <w:t xml:space="preserve"> (minimum 2</w:t>
      </w:r>
      <w:r w:rsidRPr="00D23D26">
        <w:t xml:space="preserve"> years registered as a business)</w:t>
      </w:r>
    </w:p>
    <w:p w14:paraId="65704905" w14:textId="77777777" w:rsidR="000B3A6C" w:rsidRDefault="000B3A6C" w:rsidP="000B3A6C">
      <w:pPr>
        <w:widowControl w:val="0"/>
        <w:numPr>
          <w:ilvl w:val="0"/>
          <w:numId w:val="3"/>
        </w:numPr>
        <w:spacing w:before="120" w:after="0" w:line="276" w:lineRule="auto"/>
        <w:jc w:val="both"/>
      </w:pPr>
      <w:r w:rsidRPr="00D23D26">
        <w:t>Copy of recent valid tax clearance document (notarized not required)</w:t>
      </w:r>
    </w:p>
    <w:p w14:paraId="1FAE2F97" w14:textId="77777777" w:rsidR="000B3A6C" w:rsidRDefault="000B3A6C" w:rsidP="000B3A6C">
      <w:pPr>
        <w:widowControl w:val="0"/>
        <w:numPr>
          <w:ilvl w:val="0"/>
          <w:numId w:val="3"/>
        </w:numPr>
        <w:spacing w:before="120" w:after="0" w:line="276" w:lineRule="auto"/>
        <w:jc w:val="both"/>
      </w:pPr>
      <w:r w:rsidRPr="00D23D26">
        <w:t>References of related past work (at least 3 provided)</w:t>
      </w:r>
    </w:p>
    <w:p w14:paraId="78648779" w14:textId="77777777" w:rsidR="000B3A6C" w:rsidRDefault="000B3A6C" w:rsidP="000B3A6C">
      <w:pPr>
        <w:widowControl w:val="0"/>
        <w:numPr>
          <w:ilvl w:val="0"/>
          <w:numId w:val="3"/>
        </w:numPr>
        <w:spacing w:before="120" w:after="0" w:line="276" w:lineRule="auto"/>
        <w:jc w:val="both"/>
      </w:pPr>
      <w:r>
        <w:t xml:space="preserve">One Financial proposal </w:t>
      </w:r>
      <w:r w:rsidRPr="00D23D26">
        <w:t>for the</w:t>
      </w:r>
      <w:r>
        <w:t xml:space="preserve"> work plus </w:t>
      </w:r>
      <w:r w:rsidRPr="002E5CDE">
        <w:rPr>
          <w:b/>
        </w:rPr>
        <w:t>delivery lead-time</w:t>
      </w:r>
      <w:r>
        <w:t xml:space="preserve"> and validity of the offer.</w:t>
      </w:r>
    </w:p>
    <w:p w14:paraId="43AE2212" w14:textId="77777777" w:rsidR="000B3A6C" w:rsidRPr="00D23D26" w:rsidRDefault="000B3A6C" w:rsidP="000B3A6C">
      <w:pPr>
        <w:widowControl w:val="0"/>
        <w:numPr>
          <w:ilvl w:val="0"/>
          <w:numId w:val="3"/>
        </w:numPr>
        <w:spacing w:before="120" w:after="0" w:line="276" w:lineRule="auto"/>
        <w:jc w:val="both"/>
      </w:pPr>
      <w:r w:rsidRPr="00D23D26">
        <w:t>Signed Section 10 Bidder’s Signature</w:t>
      </w:r>
    </w:p>
    <w:p w14:paraId="0A5DE2C9" w14:textId="77777777" w:rsidR="00C72522" w:rsidRDefault="00C72522"/>
    <w:p w14:paraId="4ED1EF1E" w14:textId="77777777" w:rsidR="00C72522" w:rsidRDefault="00C72522"/>
    <w:p w14:paraId="66CF3148" w14:textId="77777777" w:rsidR="000B3A6C" w:rsidRDefault="000B3A6C"/>
    <w:p w14:paraId="35A279C3" w14:textId="77777777" w:rsidR="000B3A6C" w:rsidRDefault="000B3A6C"/>
    <w:p w14:paraId="3526092E" w14:textId="77777777" w:rsidR="000B3A6C" w:rsidRDefault="000B3A6C"/>
    <w:p w14:paraId="0F3AED4D" w14:textId="4FD04078" w:rsidR="000B3A6C" w:rsidRDefault="000B3A6C"/>
    <w:p w14:paraId="0346289E" w14:textId="3590F3E4" w:rsidR="00791CEC" w:rsidRDefault="00791CEC"/>
    <w:p w14:paraId="14E9380B" w14:textId="77777777" w:rsidR="00791CEC" w:rsidRDefault="00791CEC"/>
    <w:p w14:paraId="62AE504D" w14:textId="77777777" w:rsidR="000B3A6C" w:rsidRDefault="000B3A6C"/>
    <w:p w14:paraId="544B960E" w14:textId="77777777" w:rsidR="000B3A6C" w:rsidRDefault="000B3A6C" w:rsidP="000B3A6C">
      <w:pPr>
        <w:widowControl w:val="0"/>
        <w:numPr>
          <w:ilvl w:val="0"/>
          <w:numId w:val="2"/>
        </w:numPr>
        <w:spacing w:before="120" w:after="0" w:line="240" w:lineRule="auto"/>
        <w:ind w:left="360"/>
        <w:jc w:val="both"/>
        <w:rPr>
          <w:b/>
          <w:u w:val="single"/>
        </w:rPr>
      </w:pPr>
      <w:r w:rsidRPr="00D23D26">
        <w:rPr>
          <w:b/>
          <w:u w:val="single"/>
        </w:rPr>
        <w:lastRenderedPageBreak/>
        <w:t>SUBMISSION OF TENDERS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5947"/>
      </w:tblGrid>
      <w:tr w:rsidR="000B3A6C" w:rsidRPr="003172E3" w14:paraId="12CD78CE" w14:textId="77777777" w:rsidTr="00096816">
        <w:tc>
          <w:tcPr>
            <w:tcW w:w="3528" w:type="dxa"/>
            <w:shd w:val="clear" w:color="auto" w:fill="auto"/>
          </w:tcPr>
          <w:p w14:paraId="72C86921" w14:textId="77777777" w:rsidR="000B3A6C" w:rsidRPr="003172E3" w:rsidRDefault="000B3A6C" w:rsidP="00096816">
            <w:pPr>
              <w:widowControl w:val="0"/>
              <w:jc w:val="both"/>
              <w:rPr>
                <w:b/>
              </w:rPr>
            </w:pPr>
            <w:r w:rsidRPr="003172E3">
              <w:rPr>
                <w:b/>
              </w:rPr>
              <w:t>Tender package available from:</w:t>
            </w:r>
          </w:p>
          <w:p w14:paraId="0D761339" w14:textId="2F63C519" w:rsidR="000B3A6C" w:rsidRPr="003172E3" w:rsidRDefault="00347889" w:rsidP="00096816">
            <w:pPr>
              <w:widowControl w:val="0"/>
              <w:jc w:val="both"/>
              <w:rPr>
                <w:b/>
              </w:rPr>
            </w:pPr>
            <w:r>
              <w:rPr>
                <w:b/>
              </w:rPr>
              <w:t>19</w:t>
            </w:r>
            <w:r w:rsidRPr="00347889">
              <w:rPr>
                <w:b/>
                <w:vertAlign w:val="superscript"/>
              </w:rPr>
              <w:t>th</w:t>
            </w:r>
            <w:r>
              <w:rPr>
                <w:b/>
              </w:rPr>
              <w:t xml:space="preserve"> </w:t>
            </w:r>
            <w:r w:rsidR="000B3A6C">
              <w:rPr>
                <w:b/>
              </w:rPr>
              <w:t xml:space="preserve"> November</w:t>
            </w:r>
            <w:r w:rsidR="000B3A6C" w:rsidRPr="003172E3">
              <w:rPr>
                <w:b/>
              </w:rPr>
              <w:t xml:space="preserve"> 20</w:t>
            </w:r>
            <w:r w:rsidR="000B3A6C">
              <w:rPr>
                <w:b/>
              </w:rPr>
              <w:t>20</w:t>
            </w:r>
          </w:p>
          <w:p w14:paraId="05CC2B7B" w14:textId="77777777" w:rsidR="000B3A6C" w:rsidRPr="003172E3" w:rsidRDefault="000B3A6C" w:rsidP="00096816">
            <w:pPr>
              <w:widowControl w:val="0"/>
              <w:jc w:val="both"/>
              <w:rPr>
                <w:b/>
              </w:rPr>
            </w:pPr>
          </w:p>
        </w:tc>
        <w:tc>
          <w:tcPr>
            <w:tcW w:w="6138" w:type="dxa"/>
            <w:shd w:val="clear" w:color="auto" w:fill="auto"/>
          </w:tcPr>
          <w:p w14:paraId="04ACC2E3" w14:textId="77777777" w:rsidR="000B3A6C" w:rsidRPr="003172E3" w:rsidRDefault="000B3A6C" w:rsidP="00096816">
            <w:pPr>
              <w:widowControl w:val="0"/>
              <w:jc w:val="both"/>
              <w:rPr>
                <w:b/>
              </w:rPr>
            </w:pPr>
            <w:r w:rsidRPr="003172E3">
              <w:rPr>
                <w:b/>
              </w:rPr>
              <w:t>Tender package pick up location:</w:t>
            </w:r>
          </w:p>
          <w:p w14:paraId="72BD3097" w14:textId="77777777" w:rsidR="000B3A6C" w:rsidRDefault="000B3A6C" w:rsidP="00096816">
            <w:pPr>
              <w:widowControl w:val="0"/>
              <w:jc w:val="both"/>
            </w:pPr>
            <w:r w:rsidRPr="00A47000">
              <w:t xml:space="preserve">ARC office in Khartoum: Arkwit Block 57, House 19 Alsalam street, Khartum or </w:t>
            </w:r>
          </w:p>
          <w:p w14:paraId="5EFDFE8D" w14:textId="77777777" w:rsidR="000B3A6C" w:rsidRDefault="000B3A6C" w:rsidP="00096816">
            <w:pPr>
              <w:widowControl w:val="0"/>
              <w:jc w:val="both"/>
            </w:pPr>
            <w:r w:rsidRPr="00A47000">
              <w:t>Hay El-cinema Building #1/1, Plot# 5D, Nyala, Meeting Avenue.</w:t>
            </w:r>
          </w:p>
          <w:p w14:paraId="511B3E10" w14:textId="77777777" w:rsidR="000B3A6C" w:rsidRPr="000B3A6C" w:rsidRDefault="000B3A6C" w:rsidP="000B3A6C">
            <w:pPr>
              <w:widowControl w:val="0"/>
              <w:jc w:val="both"/>
              <w:rPr>
                <w:rFonts w:eastAsia="Calibri"/>
              </w:rPr>
            </w:pPr>
            <w:r w:rsidRPr="009340CD">
              <w:rPr>
                <w:rFonts w:eastAsia="Calibri"/>
              </w:rPr>
              <w:t>Eldaein ARC office, Alsafa Area, East Al</w:t>
            </w:r>
            <w:r w:rsidRPr="009340CD">
              <w:rPr>
                <w:rFonts w:eastAsia="Calibri" w:hint="cs"/>
                <w:rtl/>
              </w:rPr>
              <w:t xml:space="preserve"> </w:t>
            </w:r>
            <w:r w:rsidRPr="009340CD">
              <w:rPr>
                <w:rFonts w:eastAsia="Calibri"/>
              </w:rPr>
              <w:t>ansar Almahadi Mosque</w:t>
            </w:r>
          </w:p>
          <w:p w14:paraId="1D28D9A9" w14:textId="77777777" w:rsidR="000B3A6C" w:rsidRPr="00A47000" w:rsidRDefault="000B3A6C" w:rsidP="000B3A6C">
            <w:pPr>
              <w:widowControl w:val="0"/>
              <w:jc w:val="both"/>
            </w:pPr>
            <w:r w:rsidRPr="00A47000">
              <w:t xml:space="preserve">Or can be received by email request: </w:t>
            </w:r>
          </w:p>
          <w:p w14:paraId="4332E6CF" w14:textId="77777777" w:rsidR="000B3A6C" w:rsidRPr="000B3A6C" w:rsidRDefault="00B336E1" w:rsidP="000B3A6C">
            <w:pPr>
              <w:widowControl w:val="0"/>
              <w:jc w:val="both"/>
            </w:pPr>
            <w:hyperlink r:id="rId8" w:history="1">
              <w:r w:rsidR="000B3A6C" w:rsidRPr="005F3F99">
                <w:rPr>
                  <w:rStyle w:val="Hyperlink"/>
                </w:rPr>
                <w:t>sudantenders@arcrelief.org</w:t>
              </w:r>
            </w:hyperlink>
          </w:p>
        </w:tc>
      </w:tr>
      <w:tr w:rsidR="000B3A6C" w:rsidRPr="003172E3" w14:paraId="019B4119" w14:textId="77777777" w:rsidTr="00096816">
        <w:tc>
          <w:tcPr>
            <w:tcW w:w="3528" w:type="dxa"/>
            <w:shd w:val="clear" w:color="auto" w:fill="auto"/>
          </w:tcPr>
          <w:p w14:paraId="6FA035FF" w14:textId="77777777" w:rsidR="000B3A6C" w:rsidRPr="003172E3" w:rsidRDefault="000B3A6C" w:rsidP="00096816">
            <w:pPr>
              <w:widowControl w:val="0"/>
              <w:jc w:val="both"/>
              <w:rPr>
                <w:b/>
              </w:rPr>
            </w:pPr>
            <w:r w:rsidRPr="003172E3">
              <w:rPr>
                <w:b/>
              </w:rPr>
              <w:t>Deadline for submission:</w:t>
            </w:r>
          </w:p>
          <w:p w14:paraId="70447C8F" w14:textId="6CC0EF5A" w:rsidR="000B3A6C" w:rsidRPr="003172E3" w:rsidRDefault="00347889" w:rsidP="00096816">
            <w:pPr>
              <w:widowControl w:val="0"/>
              <w:jc w:val="both"/>
              <w:rPr>
                <w:b/>
                <w:u w:val="single"/>
              </w:rPr>
            </w:pPr>
            <w:r>
              <w:rPr>
                <w:b/>
              </w:rPr>
              <w:t>26</w:t>
            </w:r>
            <w:r w:rsidRPr="00347889">
              <w:rPr>
                <w:b/>
                <w:vertAlign w:val="superscript"/>
              </w:rPr>
              <w:t>th</w:t>
            </w:r>
            <w:r>
              <w:rPr>
                <w:b/>
              </w:rPr>
              <w:t xml:space="preserve"> </w:t>
            </w:r>
            <w:r w:rsidR="000B3A6C">
              <w:rPr>
                <w:b/>
              </w:rPr>
              <w:t xml:space="preserve"> November </w:t>
            </w:r>
            <w:r w:rsidR="000B3A6C" w:rsidRPr="003172E3">
              <w:rPr>
                <w:b/>
              </w:rPr>
              <w:t>20</w:t>
            </w:r>
            <w:r w:rsidR="000B3A6C">
              <w:rPr>
                <w:b/>
              </w:rPr>
              <w:t>20</w:t>
            </w:r>
            <w:r w:rsidR="000B3A6C" w:rsidRPr="003172E3">
              <w:rPr>
                <w:b/>
              </w:rPr>
              <w:t xml:space="preserve"> at 15:00</w:t>
            </w:r>
          </w:p>
        </w:tc>
        <w:tc>
          <w:tcPr>
            <w:tcW w:w="6138" w:type="dxa"/>
            <w:shd w:val="clear" w:color="auto" w:fill="auto"/>
          </w:tcPr>
          <w:p w14:paraId="0E6B5CC8" w14:textId="77777777" w:rsidR="000B3A6C" w:rsidRDefault="000B3A6C" w:rsidP="00096816">
            <w:pPr>
              <w:widowControl w:val="0"/>
              <w:jc w:val="both"/>
            </w:pPr>
            <w:r w:rsidRPr="005274F0">
              <w:t>For Physical submissions: Full bidding documents with attachment in sealed envelope</w:t>
            </w:r>
            <w:r>
              <w:t xml:space="preserve"> to ARC offices </w:t>
            </w:r>
            <w:r w:rsidRPr="00A47000">
              <w:t xml:space="preserve">in Khartoum: Arkwit Block 57, House 19 Alsalam street, Khartum or </w:t>
            </w:r>
          </w:p>
          <w:p w14:paraId="47D32E9C" w14:textId="77777777" w:rsidR="000B3A6C" w:rsidRDefault="000B3A6C" w:rsidP="00096816">
            <w:pPr>
              <w:widowControl w:val="0"/>
              <w:jc w:val="both"/>
            </w:pPr>
            <w:r w:rsidRPr="00A47000">
              <w:t>Hay El-cinema Building #1/1, Plot# 5D, Nyala, Meeting Avenue.</w:t>
            </w:r>
          </w:p>
          <w:p w14:paraId="0BAFFB3B" w14:textId="77777777" w:rsidR="000B3A6C" w:rsidRPr="009340CD" w:rsidRDefault="000B3A6C" w:rsidP="00096816">
            <w:pPr>
              <w:widowControl w:val="0"/>
              <w:jc w:val="both"/>
            </w:pPr>
            <w:r w:rsidRPr="009340CD">
              <w:rPr>
                <w:rFonts w:eastAsia="Calibri"/>
              </w:rPr>
              <w:t>Eldaein ARC office, Alsafa Area, East Al</w:t>
            </w:r>
            <w:r w:rsidRPr="009340CD">
              <w:rPr>
                <w:rFonts w:eastAsia="Calibri" w:hint="cs"/>
                <w:rtl/>
              </w:rPr>
              <w:t xml:space="preserve"> </w:t>
            </w:r>
            <w:r w:rsidRPr="009340CD">
              <w:rPr>
                <w:rFonts w:eastAsia="Calibri"/>
              </w:rPr>
              <w:t>ansar Almahadi Mosque</w:t>
            </w:r>
          </w:p>
          <w:p w14:paraId="7945B0C4" w14:textId="510C4325" w:rsidR="000B3A6C" w:rsidRPr="003172E3" w:rsidRDefault="000B3A6C" w:rsidP="00096816">
            <w:pPr>
              <w:widowControl w:val="0"/>
              <w:jc w:val="both"/>
              <w:rPr>
                <w:b/>
                <w:u w:val="single"/>
              </w:rPr>
            </w:pPr>
            <w:r w:rsidRPr="003172E3">
              <w:rPr>
                <w:b/>
              </w:rPr>
              <w:t xml:space="preserve">Note: </w:t>
            </w:r>
            <w:r w:rsidR="00347889">
              <w:rPr>
                <w:b/>
              </w:rPr>
              <w:t xml:space="preserve">Each </w:t>
            </w:r>
            <w:r w:rsidRPr="003172E3">
              <w:rPr>
                <w:b/>
              </w:rPr>
              <w:t>Envelopes</w:t>
            </w:r>
            <w:r>
              <w:rPr>
                <w:b/>
              </w:rPr>
              <w:t xml:space="preserve"> should be marked </w:t>
            </w:r>
            <w:r w:rsidR="00347889">
              <w:rPr>
                <w:b/>
              </w:rPr>
              <w:t>for one project , for example: tender for construction complex building in : ED – xx village etc ..</w:t>
            </w:r>
          </w:p>
        </w:tc>
      </w:tr>
    </w:tbl>
    <w:p w14:paraId="3C1D1328" w14:textId="77777777" w:rsidR="000B3A6C" w:rsidRDefault="000B3A6C"/>
    <w:p w14:paraId="4274AC6A" w14:textId="46FBDB8D" w:rsidR="000B3A6C" w:rsidRDefault="000B3A6C" w:rsidP="000B3A6C">
      <w:pPr>
        <w:widowControl w:val="0"/>
        <w:numPr>
          <w:ilvl w:val="0"/>
          <w:numId w:val="2"/>
        </w:numPr>
        <w:spacing w:before="120" w:after="0" w:line="240" w:lineRule="auto"/>
        <w:ind w:left="360"/>
        <w:jc w:val="both"/>
        <w:rPr>
          <w:b/>
          <w:u w:val="single"/>
        </w:rPr>
      </w:pPr>
      <w:r w:rsidRPr="00D23D26">
        <w:rPr>
          <w:b/>
          <w:u w:val="single"/>
        </w:rPr>
        <w:t>CRITERIA</w:t>
      </w:r>
      <w:r>
        <w:rPr>
          <w:b/>
          <w:u w:val="single"/>
        </w:rPr>
        <w:t xml:space="preserve"> &amp; SUBMITTALS</w:t>
      </w:r>
      <w:r w:rsidRPr="00D23D26">
        <w:rPr>
          <w:b/>
          <w:u w:val="single"/>
        </w:rPr>
        <w:t>:</w:t>
      </w:r>
    </w:p>
    <w:p w14:paraId="11073D5F" w14:textId="77777777" w:rsidR="000B3A6C" w:rsidRDefault="000B3A6C" w:rsidP="000B3A6C">
      <w:pPr>
        <w:widowControl w:val="0"/>
        <w:spacing w:before="120"/>
        <w:ind w:left="360"/>
        <w:jc w:val="both"/>
        <w:rPr>
          <w:b/>
          <w:u w:val="single"/>
        </w:rPr>
      </w:pPr>
      <w:r>
        <w:rPr>
          <w:b/>
          <w:u w:val="single"/>
        </w:rPr>
        <w:t>6.1 Specific Eligibility Criteria:</w:t>
      </w:r>
    </w:p>
    <w:p w14:paraId="5DCA1756" w14:textId="77777777" w:rsidR="000B3A6C" w:rsidRDefault="000B3A6C" w:rsidP="000B3A6C">
      <w:pPr>
        <w:widowControl w:val="0"/>
      </w:pPr>
      <w:r w:rsidRPr="005F1E2A">
        <w:t xml:space="preserve">Eligibility criteria must be met and the corresponding supporting documents listed below under “Tender Submittals” </w:t>
      </w:r>
      <w:r w:rsidRPr="005F1E2A">
        <w:rPr>
          <w:b/>
          <w:u w:val="single"/>
        </w:rPr>
        <w:t>must</w:t>
      </w:r>
      <w:r w:rsidRPr="005F1E2A">
        <w:rPr>
          <w:b/>
        </w:rPr>
        <w:t xml:space="preserve"> </w:t>
      </w:r>
      <w:r w:rsidRPr="005F1E2A">
        <w:t xml:space="preserve">be submitted with offers. </w:t>
      </w:r>
      <w:r>
        <w:t xml:space="preserve">Vendors </w:t>
      </w:r>
      <w:r w:rsidRPr="005F1E2A">
        <w:t xml:space="preserve">who do not submit these documents may be </w:t>
      </w:r>
      <w:r w:rsidRPr="00A4045B">
        <w:rPr>
          <w:b/>
        </w:rPr>
        <w:t>D</w:t>
      </w:r>
      <w:r w:rsidRPr="005F1E2A">
        <w:rPr>
          <w:b/>
          <w:u w:val="single"/>
        </w:rPr>
        <w:t>isqualified</w:t>
      </w:r>
      <w:r w:rsidRPr="005F1E2A">
        <w:rPr>
          <w:b/>
        </w:rPr>
        <w:t xml:space="preserve"> </w:t>
      </w:r>
      <w:r w:rsidRPr="005F1E2A">
        <w:t>from any further technical or financial evaluation.</w:t>
      </w:r>
    </w:p>
    <w:p w14:paraId="2CEE366E" w14:textId="77777777" w:rsidR="000B3A6C" w:rsidRPr="003072A1" w:rsidRDefault="000B3A6C" w:rsidP="000B3A6C">
      <w:pPr>
        <w:pStyle w:val="ListParagraph"/>
        <w:numPr>
          <w:ilvl w:val="0"/>
          <w:numId w:val="13"/>
        </w:numPr>
        <w:tabs>
          <w:tab w:val="left" w:pos="450"/>
          <w:tab w:val="left" w:pos="7440"/>
        </w:tabs>
        <w:ind w:left="180" w:right="90" w:firstLine="0"/>
        <w:jc w:val="both"/>
        <w:rPr>
          <w:b/>
          <w:color w:val="000000"/>
          <w:sz w:val="22"/>
          <w:szCs w:val="22"/>
        </w:rPr>
      </w:pPr>
      <w:r w:rsidRPr="003072A1">
        <w:rPr>
          <w:b/>
          <w:color w:val="000000"/>
          <w:sz w:val="22"/>
          <w:szCs w:val="22"/>
        </w:rPr>
        <w:t xml:space="preserve">Must be registered in Sudan with evidence of registration </w:t>
      </w:r>
      <w:r w:rsidRPr="003072A1">
        <w:rPr>
          <w:b/>
          <w:color w:val="000000"/>
          <w:sz w:val="22"/>
          <w:szCs w:val="22"/>
          <w:u w:val="single"/>
        </w:rPr>
        <w:t>attached.</w:t>
      </w:r>
    </w:p>
    <w:p w14:paraId="49AADAEC" w14:textId="77777777" w:rsidR="000B3A6C" w:rsidRPr="003072A1" w:rsidRDefault="000B3A6C" w:rsidP="000B3A6C">
      <w:pPr>
        <w:pStyle w:val="ListParagraph"/>
        <w:numPr>
          <w:ilvl w:val="0"/>
          <w:numId w:val="13"/>
        </w:numPr>
        <w:tabs>
          <w:tab w:val="left" w:pos="450"/>
          <w:tab w:val="left" w:pos="7440"/>
        </w:tabs>
        <w:ind w:left="180" w:right="90" w:firstLine="0"/>
        <w:jc w:val="both"/>
        <w:rPr>
          <w:color w:val="000000"/>
          <w:sz w:val="22"/>
          <w:szCs w:val="22"/>
        </w:rPr>
      </w:pPr>
      <w:r w:rsidRPr="003072A1">
        <w:rPr>
          <w:color w:val="000000"/>
          <w:sz w:val="22"/>
          <w:szCs w:val="22"/>
        </w:rPr>
        <w:t>Must have recognized bank account (ARC will make all payments in bank through bank transfers).</w:t>
      </w:r>
    </w:p>
    <w:p w14:paraId="3A9D7C15" w14:textId="77777777" w:rsidR="000B3A6C" w:rsidRPr="003072A1" w:rsidRDefault="000B3A6C" w:rsidP="000B3A6C">
      <w:pPr>
        <w:pStyle w:val="ListParagraph"/>
        <w:numPr>
          <w:ilvl w:val="0"/>
          <w:numId w:val="13"/>
        </w:numPr>
        <w:tabs>
          <w:tab w:val="left" w:pos="450"/>
          <w:tab w:val="left" w:pos="7440"/>
        </w:tabs>
        <w:ind w:left="180" w:right="90" w:firstLine="0"/>
        <w:jc w:val="both"/>
        <w:rPr>
          <w:color w:val="000000"/>
          <w:sz w:val="22"/>
          <w:szCs w:val="22"/>
        </w:rPr>
      </w:pPr>
      <w:r w:rsidRPr="003072A1">
        <w:rPr>
          <w:color w:val="000000"/>
          <w:sz w:val="22"/>
          <w:szCs w:val="22"/>
        </w:rPr>
        <w:t>Must be able to accept 100% payment after full delivery of services.</w:t>
      </w:r>
    </w:p>
    <w:p w14:paraId="46ADFE21" w14:textId="77777777" w:rsidR="000B3A6C" w:rsidRPr="003072A1" w:rsidRDefault="000B3A6C" w:rsidP="000B3A6C">
      <w:pPr>
        <w:widowControl w:val="0"/>
        <w:numPr>
          <w:ilvl w:val="0"/>
          <w:numId w:val="13"/>
        </w:numPr>
        <w:spacing w:line="240" w:lineRule="auto"/>
        <w:jc w:val="both"/>
        <w:rPr>
          <w:color w:val="000000"/>
        </w:rPr>
      </w:pPr>
      <w:r w:rsidRPr="003072A1">
        <w:rPr>
          <w:color w:val="000000"/>
        </w:rPr>
        <w:t xml:space="preserve">Must have a </w:t>
      </w:r>
      <w:r w:rsidRPr="003072A1">
        <w:rPr>
          <w:b/>
          <w:color w:val="000000"/>
          <w:u w:val="single"/>
        </w:rPr>
        <w:t>Tax identification number</w:t>
      </w:r>
    </w:p>
    <w:p w14:paraId="1BFB234A" w14:textId="77777777" w:rsidR="000B3A6C" w:rsidRPr="00A4045B" w:rsidRDefault="000B3A6C" w:rsidP="000B3A6C">
      <w:pPr>
        <w:widowControl w:val="0"/>
        <w:jc w:val="both"/>
        <w:rPr>
          <w:sz w:val="20"/>
          <w:szCs w:val="20"/>
        </w:rPr>
      </w:pPr>
      <w:r>
        <w:rPr>
          <w:b/>
          <w:sz w:val="20"/>
          <w:szCs w:val="20"/>
          <w:u w:val="single"/>
        </w:rPr>
        <w:t>6.2 Evaluation Criteria:</w:t>
      </w:r>
    </w:p>
    <w:p w14:paraId="0C85858F" w14:textId="77777777" w:rsidR="000B3A6C" w:rsidRDefault="000B3A6C" w:rsidP="000B3A6C">
      <w:pPr>
        <w:widowControl w:val="0"/>
        <w:spacing w:before="120"/>
        <w:ind w:left="360"/>
        <w:jc w:val="both"/>
      </w:pPr>
      <w:r w:rsidRPr="00D23D26">
        <w:t>When analyzing the Bids, ARC will take into account the following criteria:</w:t>
      </w:r>
    </w:p>
    <w:p w14:paraId="796170D9" w14:textId="77777777" w:rsidR="000B3A6C" w:rsidRPr="005F1E2A" w:rsidRDefault="000B3A6C" w:rsidP="000B3A6C">
      <w:pPr>
        <w:widowControl w:val="0"/>
        <w:numPr>
          <w:ilvl w:val="0"/>
          <w:numId w:val="7"/>
        </w:numPr>
        <w:pBdr>
          <w:top w:val="nil"/>
          <w:left w:val="nil"/>
          <w:bottom w:val="nil"/>
          <w:right w:val="nil"/>
          <w:between w:val="nil"/>
        </w:pBdr>
        <w:spacing w:after="0" w:line="240" w:lineRule="auto"/>
        <w:contextualSpacing/>
      </w:pPr>
      <w:r w:rsidRPr="005F1E2A">
        <w:t>Company Profile, 2-page max</w:t>
      </w:r>
    </w:p>
    <w:p w14:paraId="2A3333FD" w14:textId="77777777" w:rsidR="000B3A6C" w:rsidRPr="005F1E2A" w:rsidRDefault="000B3A6C" w:rsidP="000B3A6C">
      <w:pPr>
        <w:widowControl w:val="0"/>
        <w:numPr>
          <w:ilvl w:val="0"/>
          <w:numId w:val="7"/>
        </w:numPr>
        <w:pBdr>
          <w:top w:val="nil"/>
          <w:left w:val="nil"/>
          <w:bottom w:val="nil"/>
          <w:right w:val="nil"/>
          <w:between w:val="nil"/>
        </w:pBdr>
        <w:spacing w:after="0" w:line="240" w:lineRule="auto"/>
        <w:contextualSpacing/>
      </w:pPr>
      <w:r w:rsidRPr="005F1E2A">
        <w:t>References from previous work projects (including contact information)</w:t>
      </w:r>
    </w:p>
    <w:p w14:paraId="095E2DD5" w14:textId="77777777" w:rsidR="000B3A6C" w:rsidRPr="005F1E2A" w:rsidRDefault="000B3A6C" w:rsidP="000B3A6C">
      <w:pPr>
        <w:widowControl w:val="0"/>
        <w:numPr>
          <w:ilvl w:val="0"/>
          <w:numId w:val="7"/>
        </w:numPr>
        <w:pBdr>
          <w:top w:val="nil"/>
          <w:left w:val="nil"/>
          <w:bottom w:val="nil"/>
          <w:right w:val="nil"/>
          <w:between w:val="nil"/>
        </w:pBdr>
        <w:spacing w:after="0" w:line="240" w:lineRule="auto"/>
        <w:contextualSpacing/>
      </w:pPr>
      <w:r w:rsidRPr="005F1E2A">
        <w:t xml:space="preserve">Experience doing related/same kind of </w:t>
      </w:r>
      <w:r>
        <w:t>business</w:t>
      </w:r>
      <w:r w:rsidRPr="005F1E2A">
        <w:t>.</w:t>
      </w:r>
      <w:r w:rsidRPr="00906F64">
        <w:t xml:space="preserve"> </w:t>
      </w:r>
      <w:r>
        <w:t>(at least 2</w:t>
      </w:r>
      <w:r w:rsidRPr="00D23D26">
        <w:t xml:space="preserve"> years’ experience</w:t>
      </w:r>
      <w:r>
        <w:t>, please attach copy of past contracts</w:t>
      </w:r>
      <w:r w:rsidRPr="00D23D26">
        <w:t>)</w:t>
      </w:r>
    </w:p>
    <w:p w14:paraId="7D10EB57" w14:textId="77777777" w:rsidR="000B3A6C" w:rsidRPr="005F1E2A" w:rsidRDefault="000B3A6C" w:rsidP="000B3A6C">
      <w:pPr>
        <w:widowControl w:val="0"/>
        <w:numPr>
          <w:ilvl w:val="0"/>
          <w:numId w:val="7"/>
        </w:numPr>
        <w:pBdr>
          <w:top w:val="nil"/>
          <w:left w:val="nil"/>
          <w:bottom w:val="nil"/>
          <w:right w:val="nil"/>
          <w:between w:val="nil"/>
        </w:pBdr>
        <w:spacing w:after="0" w:line="240" w:lineRule="auto"/>
        <w:contextualSpacing/>
      </w:pPr>
      <w:r>
        <w:t>Delivery terms</w:t>
      </w:r>
    </w:p>
    <w:p w14:paraId="0D2153D5" w14:textId="77777777" w:rsidR="000B3A6C" w:rsidRPr="005F1E2A" w:rsidRDefault="000B3A6C" w:rsidP="000B3A6C">
      <w:pPr>
        <w:widowControl w:val="0"/>
        <w:numPr>
          <w:ilvl w:val="0"/>
          <w:numId w:val="7"/>
        </w:numPr>
        <w:pBdr>
          <w:top w:val="nil"/>
          <w:left w:val="nil"/>
          <w:bottom w:val="nil"/>
          <w:right w:val="nil"/>
          <w:between w:val="nil"/>
        </w:pBdr>
        <w:spacing w:after="0" w:line="240" w:lineRule="auto"/>
        <w:contextualSpacing/>
      </w:pPr>
      <w:r w:rsidRPr="005F1E2A">
        <w:t>Last two years audit reports/financial statements</w:t>
      </w:r>
    </w:p>
    <w:p w14:paraId="5299C328" w14:textId="77777777" w:rsidR="000B3A6C" w:rsidRDefault="000B3A6C" w:rsidP="000B3A6C">
      <w:pPr>
        <w:pStyle w:val="ListParagraph"/>
        <w:numPr>
          <w:ilvl w:val="0"/>
          <w:numId w:val="7"/>
        </w:numPr>
        <w:spacing w:line="259" w:lineRule="auto"/>
        <w:contextualSpacing w:val="0"/>
        <w:jc w:val="both"/>
      </w:pPr>
      <w:r w:rsidRPr="003E1AAD">
        <w:t>Financial offer provided.</w:t>
      </w:r>
    </w:p>
    <w:p w14:paraId="6FE0B8E2" w14:textId="77777777" w:rsidR="000B3A6C" w:rsidRDefault="000B3A6C" w:rsidP="000B3A6C">
      <w:pPr>
        <w:pStyle w:val="ListParagraph"/>
        <w:numPr>
          <w:ilvl w:val="0"/>
          <w:numId w:val="7"/>
        </w:numPr>
        <w:spacing w:line="259" w:lineRule="auto"/>
        <w:contextualSpacing w:val="0"/>
        <w:jc w:val="both"/>
      </w:pPr>
      <w:r>
        <w:t>Validity of the offer</w:t>
      </w:r>
    </w:p>
    <w:p w14:paraId="1B21B0C3" w14:textId="77777777" w:rsidR="000B3A6C" w:rsidRPr="00D23D26" w:rsidRDefault="000B3A6C" w:rsidP="000B3A6C">
      <w:pPr>
        <w:widowControl w:val="0"/>
        <w:jc w:val="both"/>
        <w:rPr>
          <w:b/>
          <w:u w:val="single"/>
        </w:rPr>
      </w:pPr>
    </w:p>
    <w:p w14:paraId="7686E9A6" w14:textId="77777777" w:rsidR="000B3A6C" w:rsidRPr="00D23D26" w:rsidRDefault="000B3A6C" w:rsidP="000B3A6C">
      <w:pPr>
        <w:widowControl w:val="0"/>
        <w:numPr>
          <w:ilvl w:val="0"/>
          <w:numId w:val="2"/>
        </w:numPr>
        <w:spacing w:before="120" w:after="0" w:line="240" w:lineRule="auto"/>
        <w:ind w:left="360"/>
        <w:jc w:val="both"/>
        <w:rPr>
          <w:b/>
          <w:u w:val="single"/>
        </w:rPr>
      </w:pPr>
      <w:r w:rsidRPr="00D23D26">
        <w:rPr>
          <w:b/>
          <w:u w:val="single"/>
        </w:rPr>
        <w:t xml:space="preserve"> INFORMATION REQUIRED</w:t>
      </w:r>
    </w:p>
    <w:p w14:paraId="30BE8A14" w14:textId="77777777" w:rsidR="000B3A6C" w:rsidRPr="005F1E2A" w:rsidRDefault="000B3A6C" w:rsidP="000B3A6C">
      <w:pPr>
        <w:widowControl w:val="0"/>
        <w:spacing w:before="120"/>
        <w:ind w:left="360"/>
        <w:jc w:val="both"/>
      </w:pPr>
      <w:r>
        <w:t xml:space="preserve">Please provide information requested in section. </w:t>
      </w:r>
      <w:r w:rsidRPr="00D23D26">
        <w:t>All Sections below must be com</w:t>
      </w:r>
      <w:r>
        <w:t>pleted and included in the Bid. Vendors</w:t>
      </w:r>
      <w:r w:rsidRPr="005F1E2A">
        <w:t xml:space="preserve"> can either utilize the response documents contained in this tender package to submit their offer or they can submit an offer in their own format as long as it contains all the required documents and information specified by this tender.</w:t>
      </w:r>
      <w:r>
        <w:t xml:space="preserve"> </w:t>
      </w:r>
      <w:r w:rsidRPr="005F1E2A">
        <w:t>The original proposal shall be si</w:t>
      </w:r>
      <w:r>
        <w:t>gned by the vendor</w:t>
      </w:r>
      <w:r w:rsidRPr="005F1E2A">
        <w:t xml:space="preserve"> or a person or persons duly authorized to bind the </w:t>
      </w:r>
      <w:r>
        <w:t>vendor</w:t>
      </w:r>
      <w:r w:rsidRPr="005F1E2A">
        <w:t xml:space="preserve"> to the contract. Financial offer pages of the proposal shall be initialed by the person or persons signing the proposal and</w:t>
      </w:r>
      <w:r>
        <w:t xml:space="preserve"> stamped with the company seal.</w:t>
      </w:r>
    </w:p>
    <w:p w14:paraId="18C3F603" w14:textId="77777777" w:rsidR="000B3A6C" w:rsidRDefault="000B3A6C" w:rsidP="000B3A6C">
      <w:pPr>
        <w:widowControl w:val="0"/>
        <w:numPr>
          <w:ilvl w:val="0"/>
          <w:numId w:val="12"/>
        </w:numPr>
        <w:spacing w:before="120" w:after="0" w:line="240" w:lineRule="auto"/>
        <w:jc w:val="both"/>
        <w:rPr>
          <w:b/>
          <w:u w:val="single"/>
        </w:rPr>
      </w:pPr>
      <w:r w:rsidRPr="00D23D26">
        <w:rPr>
          <w:b/>
          <w:u w:val="single"/>
        </w:rPr>
        <w:t>SPECIFICATION OF ITEMS</w:t>
      </w:r>
    </w:p>
    <w:p w14:paraId="30C19547" w14:textId="77777777" w:rsidR="000B3A6C" w:rsidRPr="00D23D26" w:rsidRDefault="000B3A6C" w:rsidP="000B3A6C">
      <w:pPr>
        <w:widowControl w:val="0"/>
        <w:ind w:left="720"/>
        <w:jc w:val="both"/>
        <w:rPr>
          <w:b/>
          <w:u w:val="single"/>
        </w:rPr>
      </w:pPr>
    </w:p>
    <w:p w14:paraId="0D888383" w14:textId="77777777" w:rsidR="000B3A6C" w:rsidRPr="006D4445" w:rsidRDefault="000B3A6C" w:rsidP="000B3A6C">
      <w:pPr>
        <w:widowControl w:val="0"/>
        <w:spacing w:before="120"/>
        <w:ind w:left="360"/>
        <w:jc w:val="both"/>
      </w:pPr>
      <w:r w:rsidRPr="00D23D26">
        <w:t>Please read carefully the technical specifications,</w:t>
      </w:r>
      <w:r>
        <w:t xml:space="preserve"> unit and quantities</w:t>
      </w:r>
      <w:r w:rsidRPr="00D23D26">
        <w:t xml:space="preserve"> being offered for guidance in bidding.</w:t>
      </w:r>
    </w:p>
    <w:p w14:paraId="4929ED57" w14:textId="77777777" w:rsidR="000B3A6C" w:rsidRPr="000B3A6C" w:rsidRDefault="000B3A6C" w:rsidP="000B3A6C">
      <w:pPr>
        <w:widowControl w:val="0"/>
        <w:numPr>
          <w:ilvl w:val="0"/>
          <w:numId w:val="12"/>
        </w:numPr>
        <w:spacing w:before="120" w:after="0" w:line="240" w:lineRule="auto"/>
        <w:jc w:val="both"/>
        <w:rPr>
          <w:b/>
          <w:u w:val="single"/>
        </w:rPr>
      </w:pPr>
      <w:r w:rsidRPr="00D23D26">
        <w:rPr>
          <w:b/>
          <w:u w:val="single"/>
        </w:rPr>
        <w:t xml:space="preserve"> PRICING:</w:t>
      </w:r>
    </w:p>
    <w:p w14:paraId="6882F7A6" w14:textId="77777777" w:rsidR="000B3A6C" w:rsidRPr="00D23D26" w:rsidRDefault="000B3A6C" w:rsidP="000B3A6C">
      <w:pPr>
        <w:widowControl w:val="0"/>
        <w:ind w:left="720"/>
        <w:jc w:val="both"/>
        <w:rPr>
          <w:b/>
          <w:u w:val="single"/>
        </w:rPr>
      </w:pPr>
      <w:r w:rsidRPr="005F1E2A">
        <w:t>The Price offer is used to determine which offer represents the best value and serves as a basis of negotiation before award of a contract. As a Fixed-Price contract, the price of the contract to be awarded will be an all-inclusive fixed price basis, either in the form of a total fixed price or a per-unit/deliverable fixed price</w:t>
      </w:r>
      <w:r>
        <w:t>. Vendors</w:t>
      </w:r>
      <w:r w:rsidRPr="005F1E2A">
        <w:t xml:space="preserve"> must show unit prices, quantities, and total price, as displayed in the</w:t>
      </w:r>
      <w:r>
        <w:t xml:space="preserve"> Price</w:t>
      </w:r>
      <w:r w:rsidRPr="005F1E2A">
        <w:t xml:space="preserve"> Offer Sheet in Section </w:t>
      </w:r>
      <w:r>
        <w:t>12</w:t>
      </w:r>
      <w:r w:rsidRPr="005F1E2A">
        <w:t>. All items must be clearly labeled and included in the total offered price.</w:t>
      </w:r>
    </w:p>
    <w:p w14:paraId="03637B5E" w14:textId="77777777" w:rsidR="000B3A6C" w:rsidRPr="00D23D26" w:rsidRDefault="000B3A6C" w:rsidP="000B3A6C">
      <w:pPr>
        <w:widowControl w:val="0"/>
        <w:numPr>
          <w:ilvl w:val="0"/>
          <w:numId w:val="6"/>
        </w:numPr>
        <w:spacing w:before="120" w:after="0" w:line="240" w:lineRule="auto"/>
        <w:ind w:firstLine="0"/>
        <w:jc w:val="both"/>
      </w:pPr>
      <w:r>
        <w:t>Currency: the offers should be submitted in USD (Dollars</w:t>
      </w:r>
      <w:r>
        <w:rPr>
          <w:b/>
        </w:rPr>
        <w:t>) and the final contract will be fixed in USD;</w:t>
      </w:r>
    </w:p>
    <w:p w14:paraId="1A807362" w14:textId="77777777" w:rsidR="000B3A6C" w:rsidRPr="00D23D26" w:rsidRDefault="000B3A6C" w:rsidP="000B3A6C">
      <w:pPr>
        <w:widowControl w:val="0"/>
        <w:numPr>
          <w:ilvl w:val="0"/>
          <w:numId w:val="6"/>
        </w:numPr>
        <w:spacing w:before="120" w:after="0" w:line="240" w:lineRule="auto"/>
        <w:ind w:firstLine="0"/>
        <w:jc w:val="both"/>
      </w:pPr>
      <w:r w:rsidRPr="00D23D26">
        <w:t>Any VAT and customs duties (if applicable) must be included in the prices quoted and clearly indicated;</w:t>
      </w:r>
    </w:p>
    <w:p w14:paraId="4CD72CD9" w14:textId="77777777" w:rsidR="000B3A6C" w:rsidRDefault="000B3A6C" w:rsidP="000B3A6C">
      <w:pPr>
        <w:widowControl w:val="0"/>
        <w:numPr>
          <w:ilvl w:val="0"/>
          <w:numId w:val="6"/>
        </w:numPr>
        <w:spacing w:before="120" w:after="0" w:line="240" w:lineRule="auto"/>
        <w:ind w:firstLine="0"/>
        <w:jc w:val="both"/>
      </w:pPr>
      <w:r w:rsidRPr="00D23D26">
        <w:t>Any discount offered to ARC must be clearly indicated as a percentage of the overall cost.</w:t>
      </w:r>
    </w:p>
    <w:p w14:paraId="75E06E26" w14:textId="1FFFD91D" w:rsidR="000B3A6C" w:rsidRPr="00D23D26" w:rsidRDefault="000B3A6C" w:rsidP="000B3A6C">
      <w:pPr>
        <w:widowControl w:val="0"/>
        <w:numPr>
          <w:ilvl w:val="0"/>
          <w:numId w:val="6"/>
        </w:numPr>
        <w:spacing w:before="120" w:after="0" w:line="240" w:lineRule="auto"/>
        <w:ind w:firstLine="0"/>
        <w:jc w:val="both"/>
      </w:pPr>
      <w:r>
        <w:t xml:space="preserve">Prices should include transpiration </w:t>
      </w:r>
      <w:r w:rsidR="00656A26">
        <w:t>up to</w:t>
      </w:r>
      <w:r>
        <w:t xml:space="preserve"> </w:t>
      </w:r>
      <w:r w:rsidR="00656A26">
        <w:t>agreed destination</w:t>
      </w:r>
      <w:r>
        <w:t xml:space="preserve"> </w:t>
      </w:r>
    </w:p>
    <w:p w14:paraId="3DEEA888" w14:textId="77777777" w:rsidR="000B3A6C" w:rsidRDefault="000B3A6C" w:rsidP="000B3A6C">
      <w:pPr>
        <w:widowControl w:val="0"/>
        <w:numPr>
          <w:ilvl w:val="0"/>
          <w:numId w:val="12"/>
        </w:numPr>
        <w:spacing w:before="120" w:after="0" w:line="240" w:lineRule="auto"/>
        <w:jc w:val="both"/>
        <w:rPr>
          <w:b/>
          <w:u w:val="single"/>
        </w:rPr>
      </w:pPr>
      <w:r w:rsidRPr="00D23D26">
        <w:rPr>
          <w:b/>
          <w:u w:val="single"/>
        </w:rPr>
        <w:t>LEAD AND</w:t>
      </w:r>
      <w:r>
        <w:rPr>
          <w:b/>
          <w:u w:val="single"/>
        </w:rPr>
        <w:t xml:space="preserve"> DELIVERY DETAILS</w:t>
      </w:r>
    </w:p>
    <w:p w14:paraId="07C445A6" w14:textId="77777777" w:rsidR="000B3A6C" w:rsidRPr="006D4445" w:rsidRDefault="000B3A6C" w:rsidP="000B3A6C">
      <w:pPr>
        <w:widowControl w:val="0"/>
        <w:jc w:val="both"/>
        <w:rPr>
          <w:b/>
          <w:u w:val="single"/>
        </w:rPr>
      </w:pPr>
    </w:p>
    <w:p w14:paraId="0FB0956C" w14:textId="77777777" w:rsidR="000B3A6C" w:rsidRPr="003B3E73" w:rsidRDefault="000B3A6C" w:rsidP="000B3A6C">
      <w:pPr>
        <w:widowControl w:val="0"/>
        <w:numPr>
          <w:ilvl w:val="0"/>
          <w:numId w:val="9"/>
        </w:numPr>
        <w:spacing w:before="120" w:after="0" w:line="240" w:lineRule="auto"/>
        <w:jc w:val="both"/>
        <w:rPr>
          <w:b/>
          <w:u w:val="single"/>
        </w:rPr>
      </w:pPr>
      <w:r w:rsidRPr="00D23D26">
        <w:t xml:space="preserve">Please provide a detailed proposed </w:t>
      </w:r>
      <w:r w:rsidRPr="00A16388">
        <w:rPr>
          <w:b/>
        </w:rPr>
        <w:t>delivery lead-time</w:t>
      </w:r>
      <w:r w:rsidRPr="00D23D26">
        <w:t>. This information will be contained in the contract with the successful bidders.</w:t>
      </w:r>
    </w:p>
    <w:p w14:paraId="046118D8" w14:textId="77777777" w:rsidR="000B3A6C" w:rsidRPr="009833AF" w:rsidRDefault="000B3A6C" w:rsidP="000B3A6C">
      <w:pPr>
        <w:widowControl w:val="0"/>
        <w:numPr>
          <w:ilvl w:val="0"/>
          <w:numId w:val="9"/>
        </w:numPr>
        <w:spacing w:before="120" w:after="0" w:line="240" w:lineRule="auto"/>
        <w:jc w:val="both"/>
        <w:rPr>
          <w:b/>
          <w:u w:val="single"/>
        </w:rPr>
      </w:pPr>
      <w:r w:rsidRPr="00D23D26">
        <w:t>The tools</w:t>
      </w:r>
      <w:r>
        <w:t>, materials</w:t>
      </w:r>
      <w:r w:rsidRPr="00D23D26">
        <w:t xml:space="preserve"> or equipment used during </w:t>
      </w:r>
      <w:r>
        <w:t>thus supply of these tools</w:t>
      </w:r>
      <w:r w:rsidRPr="00D23D26">
        <w:t xml:space="preserve"> must be free from objectionable matter and any substances that would represent a hazard to health.</w:t>
      </w:r>
    </w:p>
    <w:p w14:paraId="1C02CA52" w14:textId="77777777" w:rsidR="000B3A6C" w:rsidRPr="000B3A6C" w:rsidRDefault="000B3A6C" w:rsidP="000B3A6C">
      <w:pPr>
        <w:widowControl w:val="0"/>
        <w:numPr>
          <w:ilvl w:val="0"/>
          <w:numId w:val="12"/>
        </w:numPr>
        <w:spacing w:before="120" w:after="0" w:line="240" w:lineRule="auto"/>
        <w:jc w:val="both"/>
        <w:rPr>
          <w:b/>
          <w:u w:val="single"/>
        </w:rPr>
      </w:pPr>
      <w:r>
        <w:rPr>
          <w:b/>
          <w:u w:val="single"/>
        </w:rPr>
        <w:t>Due Diligence:</w:t>
      </w:r>
    </w:p>
    <w:p w14:paraId="321879F1" w14:textId="77777777" w:rsidR="000B3A6C" w:rsidRPr="009833AF" w:rsidRDefault="000B3A6C" w:rsidP="000B3A6C">
      <w:pPr>
        <w:autoSpaceDE w:val="0"/>
        <w:autoSpaceDN w:val="0"/>
        <w:adjustRightInd w:val="0"/>
        <w:jc w:val="both"/>
        <w:rPr>
          <w:rFonts w:eastAsia="Calibri"/>
          <w:color w:val="000000"/>
        </w:rPr>
      </w:pPr>
      <w:r w:rsidRPr="009833AF">
        <w:rPr>
          <w:rFonts w:eastAsia="Calibri"/>
          <w:color w:val="000000"/>
        </w:rPr>
        <w:t xml:space="preserve">Upon completion of both the technical and financial evaluations </w:t>
      </w:r>
      <w:r>
        <w:rPr>
          <w:rFonts w:eastAsia="Calibri"/>
          <w:color w:val="000000"/>
        </w:rPr>
        <w:t>ARC</w:t>
      </w:r>
      <w:r w:rsidRPr="009833AF">
        <w:rPr>
          <w:rFonts w:eastAsia="Calibri"/>
          <w:color w:val="000000"/>
        </w:rPr>
        <w:t xml:space="preserve"> may choose to engage in additional due diligence processes with a particular supplier or supplier(s). The purpose of these processes is to ensure that</w:t>
      </w:r>
      <w:r>
        <w:rPr>
          <w:rFonts w:eastAsia="Calibri"/>
          <w:color w:val="000000"/>
        </w:rPr>
        <w:t xml:space="preserve"> ARC</w:t>
      </w:r>
      <w:r w:rsidRPr="009833AF">
        <w:rPr>
          <w:rFonts w:eastAsia="Calibri"/>
          <w:color w:val="000000"/>
        </w:rPr>
        <w:t xml:space="preserve"> engages with reputable, ethical, responsible Suppliers with solid financials and the ability to fulfill the contract. Additional due diligence may take the form of the following processes (though it is not limited to): </w:t>
      </w:r>
    </w:p>
    <w:p w14:paraId="700AD755" w14:textId="77777777" w:rsidR="000B3A6C" w:rsidRPr="009833AF" w:rsidRDefault="000B3A6C" w:rsidP="000B3A6C">
      <w:pPr>
        <w:autoSpaceDE w:val="0"/>
        <w:autoSpaceDN w:val="0"/>
        <w:adjustRightInd w:val="0"/>
        <w:jc w:val="both"/>
        <w:rPr>
          <w:rFonts w:eastAsia="Calibri"/>
          <w:color w:val="000000"/>
        </w:rPr>
      </w:pPr>
      <w:r>
        <w:rPr>
          <w:rFonts w:eastAsia="Calibri"/>
          <w:color w:val="000000"/>
        </w:rPr>
        <w:t xml:space="preserve">● Reference Checks, past relevant experience. </w:t>
      </w:r>
    </w:p>
    <w:p w14:paraId="6AF3CE57" w14:textId="77777777" w:rsidR="000B3A6C" w:rsidRPr="009833AF" w:rsidRDefault="000B3A6C" w:rsidP="000B3A6C">
      <w:pPr>
        <w:autoSpaceDE w:val="0"/>
        <w:autoSpaceDN w:val="0"/>
        <w:adjustRightInd w:val="0"/>
        <w:jc w:val="both"/>
        <w:rPr>
          <w:rFonts w:eastAsia="Calibri"/>
          <w:color w:val="000000"/>
        </w:rPr>
      </w:pPr>
      <w:r w:rsidRPr="009833AF">
        <w:rPr>
          <w:rFonts w:eastAsia="Calibri"/>
          <w:color w:val="000000"/>
        </w:rPr>
        <w:lastRenderedPageBreak/>
        <w:t xml:space="preserve">● Supplier’s facility visits </w:t>
      </w:r>
    </w:p>
    <w:p w14:paraId="263FC031" w14:textId="77777777" w:rsidR="000B3A6C" w:rsidRPr="009833AF" w:rsidRDefault="000B3A6C" w:rsidP="000B3A6C">
      <w:pPr>
        <w:autoSpaceDE w:val="0"/>
        <w:autoSpaceDN w:val="0"/>
        <w:adjustRightInd w:val="0"/>
        <w:jc w:val="both"/>
        <w:rPr>
          <w:rFonts w:eastAsia="Calibri"/>
          <w:color w:val="000000"/>
        </w:rPr>
      </w:pPr>
      <w:r w:rsidRPr="009833AF">
        <w:rPr>
          <w:rFonts w:eastAsia="Calibri"/>
          <w:color w:val="000000"/>
        </w:rPr>
        <w:t xml:space="preserve">● Analysis of audited financial statements </w:t>
      </w:r>
    </w:p>
    <w:p w14:paraId="76BCD085" w14:textId="77777777" w:rsidR="000B3A6C" w:rsidRPr="009833AF" w:rsidRDefault="000B3A6C" w:rsidP="000B3A6C">
      <w:pPr>
        <w:autoSpaceDE w:val="0"/>
        <w:autoSpaceDN w:val="0"/>
        <w:adjustRightInd w:val="0"/>
        <w:jc w:val="both"/>
        <w:rPr>
          <w:rFonts w:eastAsia="Calibri"/>
          <w:color w:val="000000"/>
        </w:rPr>
      </w:pPr>
      <w:r w:rsidRPr="009833AF">
        <w:rPr>
          <w:rFonts w:eastAsia="Calibri"/>
          <w:color w:val="000000"/>
        </w:rPr>
        <w:t xml:space="preserve">● Determination of relations and affiliations between offers </w:t>
      </w:r>
    </w:p>
    <w:p w14:paraId="44986B69" w14:textId="77777777" w:rsidR="000B3A6C" w:rsidRPr="000B3A6C" w:rsidRDefault="000B3A6C" w:rsidP="000B3A6C">
      <w:pPr>
        <w:autoSpaceDE w:val="0"/>
        <w:autoSpaceDN w:val="0"/>
        <w:adjustRightInd w:val="0"/>
        <w:jc w:val="both"/>
        <w:rPr>
          <w:rFonts w:eastAsia="Calibri"/>
          <w:color w:val="000000"/>
        </w:rPr>
      </w:pPr>
      <w:r w:rsidRPr="009833AF">
        <w:rPr>
          <w:rFonts w:eastAsia="Calibri"/>
          <w:color w:val="000000"/>
        </w:rPr>
        <w:t xml:space="preserve">● Other appropriate documented method giving </w:t>
      </w:r>
      <w:r>
        <w:rPr>
          <w:rFonts w:eastAsia="Calibri"/>
          <w:color w:val="000000"/>
        </w:rPr>
        <w:t>ARC</w:t>
      </w:r>
      <w:r w:rsidRPr="009833AF">
        <w:rPr>
          <w:rFonts w:eastAsia="Calibri"/>
          <w:color w:val="000000"/>
        </w:rPr>
        <w:t xml:space="preserve"> increased confidence in the </w:t>
      </w:r>
      <w:r>
        <w:rPr>
          <w:rFonts w:eastAsia="Calibri"/>
          <w:color w:val="000000"/>
        </w:rPr>
        <w:t xml:space="preserve">supplier’s ability to perform. </w:t>
      </w:r>
    </w:p>
    <w:p w14:paraId="265D86F8" w14:textId="77777777" w:rsidR="000B3A6C" w:rsidRDefault="000B3A6C" w:rsidP="000B3A6C">
      <w:pPr>
        <w:widowControl w:val="0"/>
        <w:numPr>
          <w:ilvl w:val="0"/>
          <w:numId w:val="2"/>
        </w:numPr>
        <w:spacing w:before="120" w:after="0" w:line="240" w:lineRule="auto"/>
        <w:ind w:left="360"/>
        <w:jc w:val="both"/>
        <w:rPr>
          <w:b/>
          <w:u w:val="single"/>
        </w:rPr>
      </w:pPr>
      <w:r>
        <w:rPr>
          <w:b/>
          <w:u w:val="single"/>
        </w:rPr>
        <w:t xml:space="preserve"> PAYMENT TERMS</w:t>
      </w:r>
    </w:p>
    <w:p w14:paraId="6D0F9A2E" w14:textId="77777777" w:rsidR="000B3A6C" w:rsidRPr="006D4445" w:rsidRDefault="000B3A6C" w:rsidP="000B3A6C">
      <w:pPr>
        <w:widowControl w:val="0"/>
        <w:jc w:val="both"/>
        <w:rPr>
          <w:b/>
          <w:u w:val="single"/>
        </w:rPr>
      </w:pPr>
    </w:p>
    <w:p w14:paraId="0A9AB87F" w14:textId="77777777" w:rsidR="000B3A6C" w:rsidRPr="003B3E73" w:rsidRDefault="000B3A6C" w:rsidP="000B3A6C">
      <w:pPr>
        <w:widowControl w:val="0"/>
        <w:numPr>
          <w:ilvl w:val="0"/>
          <w:numId w:val="10"/>
        </w:numPr>
        <w:spacing w:before="120" w:after="0" w:line="240" w:lineRule="auto"/>
        <w:jc w:val="both"/>
        <w:rPr>
          <w:b/>
          <w:u w:val="single"/>
        </w:rPr>
      </w:pPr>
      <w:r w:rsidRPr="00D23D26">
        <w:t xml:space="preserve">Payment will be made by bank transfer within </w:t>
      </w:r>
      <w:r>
        <w:t>two weeks</w:t>
      </w:r>
      <w:r w:rsidRPr="00D23D26">
        <w:t xml:space="preserve"> from receipt </w:t>
      </w:r>
      <w:r>
        <w:t xml:space="preserve">of invoice </w:t>
      </w:r>
      <w:r w:rsidRPr="00D23D26">
        <w:t>by ARC of the delivery, documentation and an associated invoice, in accordance with th</w:t>
      </w:r>
      <w:r>
        <w:t>e contract and delivery lead-time</w:t>
      </w:r>
      <w:r w:rsidRPr="00D23D26">
        <w:t>.</w:t>
      </w:r>
    </w:p>
    <w:p w14:paraId="6CA49542" w14:textId="77777777" w:rsidR="000B3A6C" w:rsidRPr="00351A4A" w:rsidRDefault="000B3A6C" w:rsidP="000B3A6C">
      <w:pPr>
        <w:widowControl w:val="0"/>
        <w:numPr>
          <w:ilvl w:val="0"/>
          <w:numId w:val="10"/>
        </w:numPr>
        <w:spacing w:before="120" w:after="0" w:line="240" w:lineRule="auto"/>
        <w:jc w:val="both"/>
        <w:rPr>
          <w:b/>
          <w:u w:val="single"/>
        </w:rPr>
      </w:pPr>
      <w:r w:rsidRPr="00D23D26">
        <w:t xml:space="preserve">No advance payments will be </w:t>
      </w:r>
      <w:r>
        <w:t>given.</w:t>
      </w:r>
    </w:p>
    <w:p w14:paraId="00FEFCDE" w14:textId="77777777" w:rsidR="000B3A6C" w:rsidRPr="003B3E73" w:rsidRDefault="000B3A6C" w:rsidP="000B3A6C">
      <w:pPr>
        <w:widowControl w:val="0"/>
        <w:spacing w:before="120"/>
        <w:jc w:val="both"/>
        <w:rPr>
          <w:b/>
          <w:u w:val="single"/>
        </w:rPr>
      </w:pPr>
    </w:p>
    <w:p w14:paraId="513775BD" w14:textId="77777777" w:rsidR="000B3A6C" w:rsidRDefault="000B3A6C" w:rsidP="000B3A6C">
      <w:pPr>
        <w:widowControl w:val="0"/>
        <w:numPr>
          <w:ilvl w:val="0"/>
          <w:numId w:val="2"/>
        </w:numPr>
        <w:spacing w:before="120" w:after="0" w:line="240" w:lineRule="auto"/>
        <w:ind w:left="360"/>
        <w:jc w:val="both"/>
        <w:rPr>
          <w:b/>
          <w:u w:val="single"/>
        </w:rPr>
      </w:pPr>
      <w:r w:rsidRPr="006D4445">
        <w:rPr>
          <w:b/>
        </w:rPr>
        <w:t xml:space="preserve"> </w:t>
      </w:r>
      <w:r w:rsidRPr="00D23D26">
        <w:rPr>
          <w:b/>
          <w:u w:val="single"/>
        </w:rPr>
        <w:t xml:space="preserve">CONDITIONS OF </w:t>
      </w:r>
      <w:r>
        <w:rPr>
          <w:b/>
          <w:u w:val="single"/>
        </w:rPr>
        <w:t xml:space="preserve">THE </w:t>
      </w:r>
      <w:r w:rsidRPr="00D23D26">
        <w:rPr>
          <w:b/>
          <w:u w:val="single"/>
        </w:rPr>
        <w:t>TENDER</w:t>
      </w:r>
    </w:p>
    <w:p w14:paraId="57ACAA21" w14:textId="77777777" w:rsidR="000B3A6C" w:rsidRPr="003B43AB" w:rsidRDefault="000B3A6C" w:rsidP="000B3A6C">
      <w:pPr>
        <w:widowControl w:val="0"/>
        <w:jc w:val="both"/>
        <w:rPr>
          <w:b/>
          <w:u w:val="single"/>
        </w:rPr>
      </w:pPr>
    </w:p>
    <w:p w14:paraId="16078A75" w14:textId="77777777" w:rsidR="000B3A6C" w:rsidRDefault="000B3A6C" w:rsidP="000B3A6C">
      <w:pPr>
        <w:widowControl w:val="0"/>
        <w:numPr>
          <w:ilvl w:val="0"/>
          <w:numId w:val="11"/>
        </w:numPr>
        <w:spacing w:before="120" w:after="0" w:line="240" w:lineRule="auto"/>
        <w:jc w:val="both"/>
      </w:pPr>
      <w:r w:rsidRPr="00D23D26">
        <w:t>ARC is not bound to accept the lowest offer or any offer.</w:t>
      </w:r>
    </w:p>
    <w:p w14:paraId="3A577582" w14:textId="77777777" w:rsidR="000B3A6C" w:rsidRDefault="000B3A6C" w:rsidP="000B3A6C">
      <w:pPr>
        <w:widowControl w:val="0"/>
        <w:numPr>
          <w:ilvl w:val="0"/>
          <w:numId w:val="11"/>
        </w:numPr>
        <w:spacing w:before="120" w:after="0" w:line="240" w:lineRule="auto"/>
        <w:jc w:val="both"/>
      </w:pPr>
      <w:r>
        <w:t>Submit both financial and Technical proposals in separate envelopes.</w:t>
      </w:r>
    </w:p>
    <w:p w14:paraId="4843CF3F" w14:textId="77777777" w:rsidR="000B3A6C" w:rsidRDefault="000B3A6C" w:rsidP="000B3A6C">
      <w:pPr>
        <w:widowControl w:val="0"/>
        <w:numPr>
          <w:ilvl w:val="0"/>
          <w:numId w:val="11"/>
        </w:numPr>
        <w:spacing w:before="120" w:after="0" w:line="240" w:lineRule="auto"/>
        <w:jc w:val="both"/>
      </w:pPr>
      <w:r w:rsidRPr="00D23D26">
        <w:t>ARC reserves the right to select and deal with any Bidder(s) necessary to provide ARC with the best value for money.</w:t>
      </w:r>
    </w:p>
    <w:p w14:paraId="6C72879D" w14:textId="77777777" w:rsidR="000B3A6C" w:rsidRDefault="000B3A6C" w:rsidP="000B3A6C">
      <w:pPr>
        <w:widowControl w:val="0"/>
        <w:numPr>
          <w:ilvl w:val="0"/>
          <w:numId w:val="11"/>
        </w:numPr>
        <w:spacing w:before="120" w:after="0" w:line="240" w:lineRule="auto"/>
        <w:jc w:val="both"/>
      </w:pPr>
      <w:r w:rsidRPr="00D23D26">
        <w:t>This request for tender is not a contract or an offer into a contract, but a request for a quotation for the products indicated in this document.</w:t>
      </w:r>
    </w:p>
    <w:p w14:paraId="00C9892D" w14:textId="77777777" w:rsidR="000B3A6C" w:rsidRDefault="000B3A6C" w:rsidP="000B3A6C">
      <w:pPr>
        <w:widowControl w:val="0"/>
        <w:numPr>
          <w:ilvl w:val="0"/>
          <w:numId w:val="11"/>
        </w:numPr>
        <w:spacing w:before="120" w:after="0" w:line="240" w:lineRule="auto"/>
        <w:jc w:val="both"/>
      </w:pPr>
      <w:r w:rsidRPr="00D23D26">
        <w:t>Bidders are bound by their offer for a period of twelve months from the date of submission.</w:t>
      </w:r>
    </w:p>
    <w:p w14:paraId="4EA02FA1" w14:textId="77777777" w:rsidR="000B3A6C" w:rsidRDefault="000B3A6C" w:rsidP="000B3A6C">
      <w:pPr>
        <w:widowControl w:val="0"/>
        <w:numPr>
          <w:ilvl w:val="0"/>
          <w:numId w:val="11"/>
        </w:numPr>
        <w:spacing w:before="120" w:after="0" w:line="240" w:lineRule="auto"/>
        <w:jc w:val="both"/>
      </w:pPr>
      <w:r w:rsidRPr="00D23D26">
        <w:t>ARC is not responsible for any costs associated with preparing the tender response.</w:t>
      </w:r>
    </w:p>
    <w:p w14:paraId="72501ABD" w14:textId="77777777" w:rsidR="000B3A6C" w:rsidRDefault="000B3A6C" w:rsidP="000B3A6C">
      <w:pPr>
        <w:widowControl w:val="0"/>
        <w:numPr>
          <w:ilvl w:val="0"/>
          <w:numId w:val="11"/>
        </w:numPr>
        <w:spacing w:before="120" w:after="0" w:line="240" w:lineRule="auto"/>
        <w:jc w:val="both"/>
      </w:pPr>
      <w:r w:rsidRPr="00D23D26">
        <w:t>ARC reserves the right to alter the dates of the timetable.</w:t>
      </w:r>
    </w:p>
    <w:p w14:paraId="061EB582" w14:textId="77777777" w:rsidR="000B3A6C" w:rsidRDefault="000B3A6C" w:rsidP="000B3A6C">
      <w:pPr>
        <w:widowControl w:val="0"/>
        <w:numPr>
          <w:ilvl w:val="0"/>
          <w:numId w:val="11"/>
        </w:numPr>
        <w:spacing w:before="120" w:after="0" w:line="240" w:lineRule="auto"/>
        <w:jc w:val="both"/>
      </w:pPr>
      <w:r w:rsidRPr="00D23D26">
        <w:t>Canvassing of ARC staff in relation to this tender will result in disqualification of that Bidder.</w:t>
      </w:r>
    </w:p>
    <w:p w14:paraId="6325DE9E" w14:textId="77777777" w:rsidR="000B3A6C" w:rsidRDefault="000B3A6C" w:rsidP="000B3A6C">
      <w:pPr>
        <w:widowControl w:val="0"/>
        <w:numPr>
          <w:ilvl w:val="0"/>
          <w:numId w:val="11"/>
        </w:numPr>
        <w:spacing w:before="120" w:after="0" w:line="240" w:lineRule="auto"/>
        <w:jc w:val="both"/>
      </w:pPr>
      <w:r w:rsidRPr="00D23D26">
        <w:t>ARC will inform each Bidder of the outcome of the selection as it relates to their specific submission.</w:t>
      </w:r>
    </w:p>
    <w:p w14:paraId="3EDA3B8D" w14:textId="77777777" w:rsidR="000B3A6C" w:rsidRPr="00D23D26" w:rsidRDefault="000B3A6C" w:rsidP="000B3A6C">
      <w:pPr>
        <w:widowControl w:val="0"/>
        <w:numPr>
          <w:ilvl w:val="0"/>
          <w:numId w:val="11"/>
        </w:numPr>
        <w:spacing w:before="120" w:after="0" w:line="240" w:lineRule="auto"/>
        <w:jc w:val="both"/>
      </w:pPr>
      <w:r w:rsidRPr="00D23D26">
        <w:t>ARC does not do business with companies or individuals that are public offenders as per the following criteria:</w:t>
      </w:r>
    </w:p>
    <w:p w14:paraId="552B5621" w14:textId="77777777" w:rsidR="000B3A6C" w:rsidRDefault="000B3A6C" w:rsidP="000B3A6C">
      <w:pPr>
        <w:widowControl w:val="0"/>
        <w:numPr>
          <w:ilvl w:val="0"/>
          <w:numId w:val="8"/>
        </w:numPr>
        <w:spacing w:before="120" w:after="0" w:line="240" w:lineRule="auto"/>
        <w:jc w:val="both"/>
        <w:rPr>
          <w:lang w:val="en-IE"/>
        </w:rPr>
      </w:pPr>
      <w:r w:rsidRPr="00D23D26">
        <w:rPr>
          <w:lang w:val="en-IE"/>
        </w:rPr>
        <w:t>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w:t>
      </w:r>
    </w:p>
    <w:p w14:paraId="7A941BE2" w14:textId="77777777" w:rsidR="000B3A6C" w:rsidRDefault="000B3A6C" w:rsidP="000B3A6C">
      <w:pPr>
        <w:widowControl w:val="0"/>
        <w:numPr>
          <w:ilvl w:val="0"/>
          <w:numId w:val="8"/>
        </w:numPr>
        <w:spacing w:before="120" w:after="0" w:line="240" w:lineRule="auto"/>
        <w:jc w:val="both"/>
        <w:rPr>
          <w:lang w:val="en-IE"/>
        </w:rPr>
      </w:pPr>
      <w:r w:rsidRPr="00B71F97">
        <w:rPr>
          <w:lang w:val="en-IE"/>
        </w:rPr>
        <w:t>They have been convicted of an offence concerning their professional conduct by a judgement that has the force of res judicata;</w:t>
      </w:r>
    </w:p>
    <w:p w14:paraId="1EFE9C86" w14:textId="77777777" w:rsidR="000B3A6C" w:rsidRDefault="000B3A6C" w:rsidP="000B3A6C">
      <w:pPr>
        <w:widowControl w:val="0"/>
        <w:numPr>
          <w:ilvl w:val="0"/>
          <w:numId w:val="8"/>
        </w:numPr>
        <w:spacing w:before="120" w:after="0" w:line="240" w:lineRule="auto"/>
        <w:jc w:val="both"/>
        <w:rPr>
          <w:lang w:val="en-IE"/>
        </w:rPr>
      </w:pPr>
      <w:r w:rsidRPr="00B71F97">
        <w:rPr>
          <w:lang w:val="en-IE"/>
        </w:rPr>
        <w:t>They have been guilty of grave professional misconduct proven by any means that the contracting authority can justify;</w:t>
      </w:r>
    </w:p>
    <w:p w14:paraId="28C7780E" w14:textId="77777777" w:rsidR="000B3A6C" w:rsidRDefault="000B3A6C" w:rsidP="000B3A6C">
      <w:pPr>
        <w:widowControl w:val="0"/>
        <w:numPr>
          <w:ilvl w:val="0"/>
          <w:numId w:val="8"/>
        </w:numPr>
        <w:spacing w:before="120" w:after="0" w:line="240" w:lineRule="auto"/>
        <w:jc w:val="both"/>
        <w:rPr>
          <w:lang w:val="en-IE"/>
        </w:rPr>
      </w:pPr>
      <w:r w:rsidRPr="00B71F97">
        <w:rPr>
          <w:lang w:val="en-IE"/>
        </w:rPr>
        <w:lastRenderedPageBreak/>
        <w:t>They have not fulfilled obligations relating to the payment of social security contributions or the payment of taxes in accordance with the legal provisions of the country in which they are established or with those of the country of the contracting authority or those of the country where the contract is to be performed;</w:t>
      </w:r>
    </w:p>
    <w:p w14:paraId="07556D7B" w14:textId="77777777" w:rsidR="000B3A6C" w:rsidRDefault="000B3A6C" w:rsidP="000B3A6C">
      <w:pPr>
        <w:widowControl w:val="0"/>
        <w:numPr>
          <w:ilvl w:val="0"/>
          <w:numId w:val="8"/>
        </w:numPr>
        <w:spacing w:before="120" w:after="0" w:line="240" w:lineRule="auto"/>
        <w:jc w:val="both"/>
        <w:rPr>
          <w:lang w:val="en-IE"/>
        </w:rPr>
      </w:pPr>
      <w:r w:rsidRPr="00B71F97">
        <w:rPr>
          <w:lang w:val="en-IE"/>
        </w:rPr>
        <w:t>They have been the subject of a judgement that has the force of res judicator for fraud, corruption, involvement in a criminal organisation or any other illegal activity;</w:t>
      </w:r>
    </w:p>
    <w:p w14:paraId="7355CA97" w14:textId="77777777" w:rsidR="000B3A6C" w:rsidRPr="00A16388" w:rsidRDefault="000B3A6C" w:rsidP="000B3A6C">
      <w:pPr>
        <w:widowControl w:val="0"/>
        <w:numPr>
          <w:ilvl w:val="0"/>
          <w:numId w:val="8"/>
        </w:numPr>
        <w:spacing w:before="120" w:after="0" w:line="240" w:lineRule="auto"/>
        <w:jc w:val="both"/>
        <w:rPr>
          <w:lang w:val="en-IE"/>
        </w:rPr>
      </w:pPr>
      <w:r w:rsidRPr="00B71F97">
        <w:rPr>
          <w:lang w:val="en-IE"/>
        </w:rPr>
        <w:t>Following another procurement procedure or grant award procedure, they have been declared to be in serious breach of contract for failure to comply with their contractual obligations.</w:t>
      </w:r>
    </w:p>
    <w:p w14:paraId="3D4A0AED" w14:textId="77777777" w:rsidR="000B3A6C" w:rsidRPr="00D23D26" w:rsidRDefault="000B3A6C" w:rsidP="000B3A6C">
      <w:pPr>
        <w:widowControl w:val="0"/>
        <w:spacing w:before="120"/>
        <w:ind w:left="360"/>
        <w:jc w:val="both"/>
      </w:pPr>
      <w:r w:rsidRPr="00D23D26">
        <w:t xml:space="preserve">If you submit an offer based on this request, it shall constitute a guarantee that neither your company nor any affiliate or a subsidiary controlled by your company or yourself is in breach </w:t>
      </w:r>
      <w:r>
        <w:t>of any of the above provisions.</w:t>
      </w:r>
    </w:p>
    <w:p w14:paraId="5C91FA8A" w14:textId="77777777" w:rsidR="000B3A6C" w:rsidRDefault="000B3A6C" w:rsidP="000B3A6C">
      <w:pPr>
        <w:widowControl w:val="0"/>
        <w:spacing w:before="120"/>
        <w:ind w:left="360"/>
        <w:jc w:val="both"/>
        <w:rPr>
          <w:lang w:val="en-IE"/>
        </w:rPr>
      </w:pPr>
      <w:r w:rsidRPr="00D23D26">
        <w:rPr>
          <w:lang w:val="en-IE"/>
        </w:rPr>
        <w:t>In addition to the ineligibility criteria applied by ARC, negotiation with potential vendors may be severed at any stage during a procurement process if it is found that they are subject to a conflict of interest or are guilty of misrepresentation in supplying the information required by ARC as a condition of participation in the contract procedure, or fail to supply a</w:t>
      </w:r>
      <w:r>
        <w:rPr>
          <w:lang w:val="en-IE"/>
        </w:rPr>
        <w:t>ll of the information requested</w:t>
      </w:r>
    </w:p>
    <w:p w14:paraId="6745752B" w14:textId="77777777" w:rsidR="000B3A6C" w:rsidRDefault="000B3A6C" w:rsidP="000B3A6C">
      <w:pPr>
        <w:widowControl w:val="0"/>
        <w:spacing w:before="120"/>
        <w:ind w:left="360"/>
        <w:jc w:val="both"/>
      </w:pPr>
      <w:r w:rsidRPr="00D23D26">
        <w:t>Queries regarding this tender must be ad</w:t>
      </w:r>
      <w:bookmarkStart w:id="0" w:name="OLE_LINK1"/>
      <w:bookmarkStart w:id="1" w:name="OLE_LINK2"/>
      <w:r>
        <w:t>dressed in writing to the following email address:</w:t>
      </w:r>
    </w:p>
    <w:p w14:paraId="6EACE82E" w14:textId="77777777" w:rsidR="000B3A6C" w:rsidRDefault="00B336E1" w:rsidP="000B3A6C">
      <w:pPr>
        <w:widowControl w:val="0"/>
        <w:spacing w:before="120"/>
        <w:ind w:left="360"/>
        <w:jc w:val="both"/>
        <w:rPr>
          <w:lang w:val="en-IE"/>
        </w:rPr>
      </w:pPr>
      <w:hyperlink r:id="rId9" w:history="1">
        <w:r w:rsidR="000B3A6C" w:rsidRPr="00A05D36">
          <w:rPr>
            <w:rStyle w:val="Hyperlink"/>
            <w:lang w:val="en-IE"/>
          </w:rPr>
          <w:t>sudantenders@arcrelief.org</w:t>
        </w:r>
      </w:hyperlink>
    </w:p>
    <w:p w14:paraId="7A542CAF" w14:textId="77777777" w:rsidR="000B3A6C" w:rsidRPr="00D23D26" w:rsidRDefault="000B3A6C" w:rsidP="000B3A6C">
      <w:pPr>
        <w:widowControl w:val="0"/>
        <w:numPr>
          <w:ilvl w:val="0"/>
          <w:numId w:val="2"/>
        </w:numPr>
        <w:spacing w:before="120" w:after="0" w:line="240" w:lineRule="auto"/>
        <w:ind w:left="360"/>
        <w:jc w:val="both"/>
        <w:rPr>
          <w:b/>
          <w:u w:val="single"/>
        </w:rPr>
      </w:pPr>
      <w:r w:rsidRPr="00D23D26">
        <w:rPr>
          <w:b/>
          <w:u w:val="single"/>
        </w:rPr>
        <w:t xml:space="preserve"> BIDDER’S SIGNATURE.</w:t>
      </w:r>
    </w:p>
    <w:p w14:paraId="0A433F12" w14:textId="77777777" w:rsidR="000B3A6C" w:rsidRDefault="000B3A6C" w:rsidP="000B3A6C">
      <w:pPr>
        <w:tabs>
          <w:tab w:val="left" w:pos="-90"/>
        </w:tabs>
        <w:jc w:val="both"/>
      </w:pPr>
    </w:p>
    <w:p w14:paraId="50D75501" w14:textId="77777777" w:rsidR="000B3A6C" w:rsidRDefault="000B3A6C" w:rsidP="000B3A6C">
      <w:pPr>
        <w:tabs>
          <w:tab w:val="left" w:pos="-90"/>
        </w:tabs>
        <w:jc w:val="both"/>
      </w:pPr>
      <w:r w:rsidRPr="00D23D26">
        <w:t>I have re</w:t>
      </w:r>
      <w:r>
        <w:t>ad and understood this document</w:t>
      </w:r>
    </w:p>
    <w:p w14:paraId="6FE4DB6E" w14:textId="77777777" w:rsidR="000B3A6C" w:rsidRPr="00D23D26" w:rsidRDefault="000B3A6C" w:rsidP="000B3A6C">
      <w:pPr>
        <w:spacing w:after="240" w:line="360" w:lineRule="auto"/>
        <w:jc w:val="both"/>
      </w:pPr>
      <w:r w:rsidRPr="00D23D26">
        <w:t>Signed………………………………………</w:t>
      </w:r>
      <w:r w:rsidRPr="00D23D26">
        <w:tab/>
      </w:r>
      <w:r w:rsidRPr="00D23D26">
        <w:tab/>
      </w:r>
      <w:r>
        <w:t>Name: …………………………………….</w:t>
      </w:r>
    </w:p>
    <w:p w14:paraId="39C30385" w14:textId="77777777" w:rsidR="000B3A6C" w:rsidRPr="00D23D26" w:rsidRDefault="000B3A6C" w:rsidP="000B3A6C">
      <w:pPr>
        <w:tabs>
          <w:tab w:val="left" w:pos="-90"/>
        </w:tabs>
        <w:spacing w:after="240" w:line="360" w:lineRule="auto"/>
        <w:jc w:val="both"/>
      </w:pPr>
      <w:r w:rsidRPr="00D23D26">
        <w:t xml:space="preserve">Date…………………………… </w:t>
      </w:r>
      <w:r w:rsidRPr="00D23D26">
        <w:tab/>
      </w:r>
      <w:r w:rsidRPr="00D23D26">
        <w:tab/>
      </w:r>
      <w:r w:rsidRPr="00D23D26">
        <w:tab/>
      </w:r>
      <w:r>
        <w:t>Company/ Organization: ………………….</w:t>
      </w:r>
    </w:p>
    <w:bookmarkEnd w:id="0"/>
    <w:bookmarkEnd w:id="1"/>
    <w:p w14:paraId="096AE933" w14:textId="77777777" w:rsidR="000B3A6C" w:rsidRDefault="000B3A6C" w:rsidP="000B3A6C">
      <w:r w:rsidRPr="00D23D26">
        <w:t>Position: ……………………………</w:t>
      </w:r>
      <w:r>
        <w:t>…….</w:t>
      </w:r>
      <w:r>
        <w:tab/>
      </w:r>
      <w:r>
        <w:tab/>
        <w:t xml:space="preserve">Contact </w:t>
      </w:r>
      <w:r w:rsidRPr="00D23D26">
        <w:t>Telephone</w:t>
      </w:r>
      <w:r>
        <w:t>………………………….</w:t>
      </w:r>
    </w:p>
    <w:p w14:paraId="658101DF" w14:textId="77777777" w:rsidR="000B3A6C" w:rsidRDefault="000B3A6C" w:rsidP="000B3A6C"/>
    <w:p w14:paraId="2131B8A2" w14:textId="77777777" w:rsidR="000B3A6C" w:rsidRDefault="000B3A6C" w:rsidP="000B3A6C"/>
    <w:p w14:paraId="0B84D28E" w14:textId="77777777" w:rsidR="000B3A6C" w:rsidRPr="005F1E2A" w:rsidRDefault="000B3A6C" w:rsidP="000B3A6C">
      <w:pPr>
        <w:widowControl w:val="0"/>
        <w:numPr>
          <w:ilvl w:val="0"/>
          <w:numId w:val="2"/>
        </w:numPr>
        <w:spacing w:line="345" w:lineRule="auto"/>
        <w:rPr>
          <w:b/>
          <w:sz w:val="28"/>
          <w:szCs w:val="28"/>
        </w:rPr>
      </w:pPr>
      <w:r w:rsidRPr="005F1E2A">
        <w:rPr>
          <w:b/>
          <w:sz w:val="28"/>
          <w:szCs w:val="28"/>
        </w:rPr>
        <w:t>Supplier Information Form.</w:t>
      </w:r>
    </w:p>
    <w:p w14:paraId="018E51CE" w14:textId="77777777" w:rsidR="000B3A6C" w:rsidRPr="00243E55" w:rsidRDefault="000B3A6C" w:rsidP="000B3A6C">
      <w:pPr>
        <w:jc w:val="center"/>
        <w:rPr>
          <w:rFonts w:ascii="Calibri Light" w:hAnsi="Calibri Light" w:cs="Calibri Light"/>
          <w:b/>
          <w:u w:val="single"/>
        </w:rPr>
      </w:pPr>
      <w:r w:rsidRPr="00243E55">
        <w:rPr>
          <w:rFonts w:ascii="Calibri Light" w:hAnsi="Calibri Light" w:cs="Calibri Light"/>
          <w:b/>
          <w:u w:val="single"/>
        </w:rPr>
        <w:t>This document must be submitted with your bid</w:t>
      </w:r>
    </w:p>
    <w:p w14:paraId="4BE4F280" w14:textId="77777777" w:rsidR="000B3A6C" w:rsidRPr="005F1E2A" w:rsidRDefault="000B3A6C" w:rsidP="000B3A6C">
      <w:pPr>
        <w:jc w:val="center"/>
        <w:rPr>
          <w:b/>
          <w:i/>
          <w:sz w:val="20"/>
          <w:szCs w:val="20"/>
        </w:rPr>
      </w:pPr>
      <w:r w:rsidRPr="005F1E2A">
        <w:rPr>
          <w:b/>
          <w:i/>
          <w:sz w:val="20"/>
          <w:szCs w:val="20"/>
        </w:rPr>
        <w:t xml:space="preserve">The information provided will be used to evaluate the Company before contracting with the </w:t>
      </w:r>
      <w:r>
        <w:rPr>
          <w:b/>
          <w:i/>
          <w:sz w:val="20"/>
          <w:szCs w:val="20"/>
        </w:rPr>
        <w:t>ARC</w:t>
      </w:r>
      <w:r w:rsidRPr="005F1E2A">
        <w:rPr>
          <w:b/>
          <w:i/>
          <w:sz w:val="20"/>
          <w:szCs w:val="20"/>
        </w:rPr>
        <w:t>.</w:t>
      </w:r>
    </w:p>
    <w:p w14:paraId="2937E7DA" w14:textId="77777777" w:rsidR="000B3A6C" w:rsidRDefault="000B3A6C"/>
    <w:p w14:paraId="60C662D8" w14:textId="77777777" w:rsidR="000B3A6C" w:rsidRDefault="000B3A6C"/>
    <w:p w14:paraId="35CAF1B4" w14:textId="77777777" w:rsidR="000B3A6C" w:rsidRDefault="000B3A6C"/>
    <w:p w14:paraId="45A75C2F" w14:textId="77777777" w:rsidR="000B3A6C" w:rsidRDefault="000B3A6C"/>
    <w:p w14:paraId="40885017" w14:textId="77777777" w:rsidR="000B3A6C" w:rsidRDefault="000B3A6C"/>
    <w:p w14:paraId="4875541A" w14:textId="77777777" w:rsidR="000B3A6C" w:rsidRPr="005F1E2A" w:rsidRDefault="000B3A6C" w:rsidP="000B3A6C">
      <w:pPr>
        <w:jc w:val="center"/>
        <w:rPr>
          <w:sz w:val="20"/>
          <w:szCs w:val="20"/>
        </w:rPr>
      </w:pPr>
      <w:r w:rsidRPr="005F1E2A">
        <w:rPr>
          <w:b/>
          <w:i/>
          <w:sz w:val="20"/>
          <w:szCs w:val="20"/>
        </w:rPr>
        <w:t>Please complete all fields.</w:t>
      </w:r>
    </w:p>
    <w:p w14:paraId="582849CD" w14:textId="77777777" w:rsidR="000B3A6C" w:rsidRPr="005F1E2A" w:rsidRDefault="000B3A6C" w:rsidP="000B3A6C">
      <w:pPr>
        <w:ind w:left="-1260" w:firstLine="1260"/>
        <w:jc w:val="both"/>
        <w:rPr>
          <w:sz w:val="20"/>
          <w:szCs w:val="20"/>
          <w:u w:val="single"/>
        </w:rPr>
      </w:pPr>
      <w:r w:rsidRPr="005F1E2A">
        <w:rPr>
          <w:b/>
          <w:sz w:val="20"/>
          <w:szCs w:val="20"/>
          <w:u w:val="single"/>
        </w:rPr>
        <w:t>Supplier Information</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38"/>
        <w:gridCol w:w="5328"/>
      </w:tblGrid>
      <w:tr w:rsidR="000B3A6C" w:rsidRPr="005F1E2A" w14:paraId="03A1D5AC" w14:textId="77777777" w:rsidTr="00096816">
        <w:trPr>
          <w:trHeight w:val="500"/>
        </w:trPr>
        <w:tc>
          <w:tcPr>
            <w:tcW w:w="4338" w:type="dxa"/>
            <w:shd w:val="clear" w:color="auto" w:fill="D9D9D9"/>
            <w:vAlign w:val="center"/>
          </w:tcPr>
          <w:p w14:paraId="1CA42DF1" w14:textId="77777777" w:rsidR="000B3A6C" w:rsidRPr="005F1E2A" w:rsidRDefault="000B3A6C" w:rsidP="00096816">
            <w:pPr>
              <w:rPr>
                <w:sz w:val="20"/>
                <w:szCs w:val="20"/>
              </w:rPr>
            </w:pPr>
            <w:r w:rsidRPr="005F1E2A">
              <w:rPr>
                <w:sz w:val="20"/>
                <w:szCs w:val="20"/>
              </w:rPr>
              <w:t>Company Name</w:t>
            </w:r>
          </w:p>
        </w:tc>
        <w:tc>
          <w:tcPr>
            <w:tcW w:w="5328" w:type="dxa"/>
            <w:vAlign w:val="center"/>
          </w:tcPr>
          <w:p w14:paraId="618342AD" w14:textId="77777777" w:rsidR="000B3A6C" w:rsidRPr="005F1E2A" w:rsidRDefault="000B3A6C" w:rsidP="00096816">
            <w:pPr>
              <w:rPr>
                <w:sz w:val="20"/>
                <w:szCs w:val="20"/>
              </w:rPr>
            </w:pPr>
          </w:p>
        </w:tc>
      </w:tr>
      <w:tr w:rsidR="000B3A6C" w:rsidRPr="005F1E2A" w14:paraId="736737E2" w14:textId="77777777" w:rsidTr="00096816">
        <w:trPr>
          <w:trHeight w:val="500"/>
        </w:trPr>
        <w:tc>
          <w:tcPr>
            <w:tcW w:w="4338" w:type="dxa"/>
            <w:shd w:val="clear" w:color="auto" w:fill="D9D9D9"/>
            <w:vAlign w:val="center"/>
          </w:tcPr>
          <w:p w14:paraId="728ECD65" w14:textId="77777777" w:rsidR="000B3A6C" w:rsidRPr="005F1E2A" w:rsidRDefault="000B3A6C" w:rsidP="00096816">
            <w:pPr>
              <w:rPr>
                <w:sz w:val="20"/>
                <w:szCs w:val="20"/>
              </w:rPr>
            </w:pPr>
            <w:r w:rsidRPr="005F1E2A">
              <w:rPr>
                <w:sz w:val="20"/>
                <w:szCs w:val="20"/>
              </w:rPr>
              <w:t>Any other names company is operating under (Acronyms, Abbreviations, Aliases)</w:t>
            </w:r>
          </w:p>
        </w:tc>
        <w:tc>
          <w:tcPr>
            <w:tcW w:w="5328" w:type="dxa"/>
            <w:vAlign w:val="center"/>
          </w:tcPr>
          <w:p w14:paraId="6B6A9872" w14:textId="77777777" w:rsidR="000B3A6C" w:rsidRPr="005F1E2A" w:rsidRDefault="000B3A6C" w:rsidP="00096816">
            <w:pPr>
              <w:rPr>
                <w:sz w:val="20"/>
                <w:szCs w:val="20"/>
              </w:rPr>
            </w:pPr>
          </w:p>
        </w:tc>
      </w:tr>
      <w:tr w:rsidR="000B3A6C" w:rsidRPr="005F1E2A" w14:paraId="5EE59EA5" w14:textId="77777777" w:rsidTr="00096816">
        <w:trPr>
          <w:trHeight w:val="422"/>
        </w:trPr>
        <w:tc>
          <w:tcPr>
            <w:tcW w:w="4338" w:type="dxa"/>
            <w:shd w:val="clear" w:color="auto" w:fill="D9D9D9"/>
            <w:vAlign w:val="center"/>
          </w:tcPr>
          <w:p w14:paraId="59D7DDA6" w14:textId="77777777" w:rsidR="000B3A6C" w:rsidRPr="005F1E2A" w:rsidRDefault="000B3A6C" w:rsidP="00096816">
            <w:pPr>
              <w:rPr>
                <w:sz w:val="20"/>
                <w:szCs w:val="20"/>
              </w:rPr>
            </w:pPr>
            <w:r w:rsidRPr="005F1E2A">
              <w:rPr>
                <w:sz w:val="20"/>
                <w:szCs w:val="20"/>
              </w:rPr>
              <w:t>Previous names of the company</w:t>
            </w:r>
          </w:p>
        </w:tc>
        <w:tc>
          <w:tcPr>
            <w:tcW w:w="5328" w:type="dxa"/>
            <w:vAlign w:val="center"/>
          </w:tcPr>
          <w:p w14:paraId="495F0F95" w14:textId="77777777" w:rsidR="000B3A6C" w:rsidRPr="005F1E2A" w:rsidRDefault="000B3A6C" w:rsidP="00096816">
            <w:pPr>
              <w:rPr>
                <w:sz w:val="20"/>
                <w:szCs w:val="20"/>
              </w:rPr>
            </w:pPr>
          </w:p>
        </w:tc>
      </w:tr>
      <w:tr w:rsidR="000B3A6C" w:rsidRPr="005F1E2A" w14:paraId="7C956A28" w14:textId="77777777" w:rsidTr="00096816">
        <w:trPr>
          <w:trHeight w:val="368"/>
        </w:trPr>
        <w:tc>
          <w:tcPr>
            <w:tcW w:w="4338" w:type="dxa"/>
            <w:shd w:val="clear" w:color="auto" w:fill="D9D9D9"/>
            <w:vAlign w:val="center"/>
          </w:tcPr>
          <w:p w14:paraId="2A03FFC7" w14:textId="77777777" w:rsidR="000B3A6C" w:rsidRPr="005F1E2A" w:rsidRDefault="000B3A6C" w:rsidP="00096816">
            <w:pPr>
              <w:rPr>
                <w:sz w:val="20"/>
                <w:szCs w:val="20"/>
              </w:rPr>
            </w:pPr>
            <w:r w:rsidRPr="005F1E2A">
              <w:rPr>
                <w:sz w:val="20"/>
                <w:szCs w:val="20"/>
              </w:rPr>
              <w:t>Address</w:t>
            </w:r>
          </w:p>
        </w:tc>
        <w:tc>
          <w:tcPr>
            <w:tcW w:w="5328" w:type="dxa"/>
            <w:vAlign w:val="center"/>
          </w:tcPr>
          <w:p w14:paraId="767834FB" w14:textId="77777777" w:rsidR="000B3A6C" w:rsidRPr="005F1E2A" w:rsidRDefault="000B3A6C" w:rsidP="00096816">
            <w:pPr>
              <w:rPr>
                <w:sz w:val="20"/>
                <w:szCs w:val="20"/>
              </w:rPr>
            </w:pPr>
          </w:p>
        </w:tc>
      </w:tr>
      <w:tr w:rsidR="000B3A6C" w:rsidRPr="005F1E2A" w14:paraId="4AA74570" w14:textId="77777777" w:rsidTr="00096816">
        <w:trPr>
          <w:trHeight w:val="440"/>
        </w:trPr>
        <w:tc>
          <w:tcPr>
            <w:tcW w:w="4338" w:type="dxa"/>
            <w:shd w:val="clear" w:color="auto" w:fill="D9D9D9"/>
            <w:vAlign w:val="center"/>
          </w:tcPr>
          <w:p w14:paraId="0B166CCE" w14:textId="77777777" w:rsidR="000B3A6C" w:rsidRPr="005F1E2A" w:rsidRDefault="000B3A6C" w:rsidP="00096816">
            <w:pPr>
              <w:rPr>
                <w:sz w:val="20"/>
                <w:szCs w:val="20"/>
              </w:rPr>
            </w:pPr>
            <w:r w:rsidRPr="005F1E2A">
              <w:rPr>
                <w:sz w:val="20"/>
                <w:szCs w:val="20"/>
              </w:rPr>
              <w:t>Website</w:t>
            </w:r>
          </w:p>
        </w:tc>
        <w:tc>
          <w:tcPr>
            <w:tcW w:w="5328" w:type="dxa"/>
            <w:vAlign w:val="center"/>
          </w:tcPr>
          <w:p w14:paraId="7658E071" w14:textId="77777777" w:rsidR="000B3A6C" w:rsidRPr="005F1E2A" w:rsidRDefault="000B3A6C" w:rsidP="00096816">
            <w:pPr>
              <w:rPr>
                <w:sz w:val="20"/>
                <w:szCs w:val="20"/>
              </w:rPr>
            </w:pPr>
          </w:p>
        </w:tc>
      </w:tr>
      <w:tr w:rsidR="000B3A6C" w:rsidRPr="005F1E2A" w14:paraId="2FE2854F" w14:textId="77777777" w:rsidTr="00096816">
        <w:trPr>
          <w:trHeight w:val="440"/>
        </w:trPr>
        <w:tc>
          <w:tcPr>
            <w:tcW w:w="4338" w:type="dxa"/>
            <w:shd w:val="clear" w:color="auto" w:fill="D9D9D9"/>
            <w:vAlign w:val="center"/>
          </w:tcPr>
          <w:p w14:paraId="0E1FB33B" w14:textId="77777777" w:rsidR="000B3A6C" w:rsidRPr="005F1E2A" w:rsidRDefault="000B3A6C" w:rsidP="00096816">
            <w:pPr>
              <w:rPr>
                <w:sz w:val="20"/>
                <w:szCs w:val="20"/>
              </w:rPr>
            </w:pPr>
            <w:r w:rsidRPr="005F1E2A">
              <w:rPr>
                <w:sz w:val="20"/>
                <w:szCs w:val="20"/>
              </w:rPr>
              <w:t>Phone/Fax Numbers</w:t>
            </w:r>
          </w:p>
        </w:tc>
        <w:tc>
          <w:tcPr>
            <w:tcW w:w="5328" w:type="dxa"/>
            <w:vAlign w:val="center"/>
          </w:tcPr>
          <w:p w14:paraId="712B943B" w14:textId="77777777" w:rsidR="000B3A6C" w:rsidRPr="005F1E2A" w:rsidRDefault="000B3A6C" w:rsidP="00096816">
            <w:pPr>
              <w:rPr>
                <w:sz w:val="20"/>
                <w:szCs w:val="20"/>
              </w:rPr>
            </w:pPr>
            <w:r w:rsidRPr="005F1E2A">
              <w:rPr>
                <w:sz w:val="20"/>
                <w:szCs w:val="20"/>
              </w:rPr>
              <w:t>Phone:                                                    Fax:</w:t>
            </w:r>
          </w:p>
        </w:tc>
      </w:tr>
      <w:tr w:rsidR="000B3A6C" w:rsidRPr="005F1E2A" w14:paraId="07D2B429" w14:textId="77777777" w:rsidTr="00096816">
        <w:trPr>
          <w:trHeight w:val="760"/>
        </w:trPr>
        <w:tc>
          <w:tcPr>
            <w:tcW w:w="4338" w:type="dxa"/>
            <w:shd w:val="clear" w:color="auto" w:fill="D9D9D9"/>
            <w:vAlign w:val="center"/>
          </w:tcPr>
          <w:p w14:paraId="2020F481" w14:textId="77777777" w:rsidR="000B3A6C" w:rsidRPr="005F1E2A" w:rsidRDefault="000B3A6C" w:rsidP="00096816">
            <w:pPr>
              <w:rPr>
                <w:sz w:val="20"/>
                <w:szCs w:val="20"/>
              </w:rPr>
            </w:pPr>
            <w:r w:rsidRPr="005F1E2A">
              <w:rPr>
                <w:sz w:val="20"/>
                <w:szCs w:val="20"/>
              </w:rPr>
              <w:t>Primary Contact</w:t>
            </w:r>
          </w:p>
        </w:tc>
        <w:tc>
          <w:tcPr>
            <w:tcW w:w="5328" w:type="dxa"/>
            <w:vAlign w:val="center"/>
          </w:tcPr>
          <w:p w14:paraId="2B50B34F" w14:textId="77777777" w:rsidR="000B3A6C" w:rsidRPr="005F1E2A" w:rsidRDefault="000B3A6C" w:rsidP="00096816">
            <w:pPr>
              <w:rPr>
                <w:sz w:val="20"/>
                <w:szCs w:val="20"/>
              </w:rPr>
            </w:pPr>
            <w:r w:rsidRPr="005F1E2A">
              <w:rPr>
                <w:sz w:val="20"/>
                <w:szCs w:val="20"/>
              </w:rPr>
              <w:t xml:space="preserve">Name:                                                     </w:t>
            </w:r>
          </w:p>
          <w:p w14:paraId="51FBAB40" w14:textId="77777777" w:rsidR="000B3A6C" w:rsidRPr="005F1E2A" w:rsidRDefault="000B3A6C" w:rsidP="00096816">
            <w:pPr>
              <w:rPr>
                <w:sz w:val="20"/>
                <w:szCs w:val="20"/>
              </w:rPr>
            </w:pPr>
            <w:r w:rsidRPr="005F1E2A">
              <w:rPr>
                <w:sz w:val="20"/>
                <w:szCs w:val="20"/>
              </w:rPr>
              <w:t xml:space="preserve">Phone Number:                  </w:t>
            </w:r>
          </w:p>
          <w:p w14:paraId="3EE59004" w14:textId="77777777" w:rsidR="000B3A6C" w:rsidRPr="005F1E2A" w:rsidRDefault="000B3A6C" w:rsidP="00096816">
            <w:pPr>
              <w:rPr>
                <w:sz w:val="20"/>
                <w:szCs w:val="20"/>
              </w:rPr>
            </w:pPr>
            <w:r w:rsidRPr="005F1E2A">
              <w:rPr>
                <w:sz w:val="20"/>
                <w:szCs w:val="20"/>
              </w:rPr>
              <w:t>Email Address:</w:t>
            </w:r>
          </w:p>
        </w:tc>
      </w:tr>
      <w:tr w:rsidR="000B3A6C" w:rsidRPr="005F1E2A" w14:paraId="06775B1C" w14:textId="77777777" w:rsidTr="00096816">
        <w:trPr>
          <w:trHeight w:val="413"/>
        </w:trPr>
        <w:tc>
          <w:tcPr>
            <w:tcW w:w="4338" w:type="dxa"/>
            <w:shd w:val="clear" w:color="auto" w:fill="D9D9D9"/>
            <w:vAlign w:val="center"/>
          </w:tcPr>
          <w:p w14:paraId="3956400B" w14:textId="77777777" w:rsidR="000B3A6C" w:rsidRPr="005F1E2A" w:rsidRDefault="000B3A6C" w:rsidP="00096816">
            <w:pPr>
              <w:rPr>
                <w:sz w:val="20"/>
                <w:szCs w:val="20"/>
              </w:rPr>
            </w:pPr>
            <w:r w:rsidRPr="005F1E2A">
              <w:rPr>
                <w:sz w:val="20"/>
                <w:szCs w:val="20"/>
              </w:rPr>
              <w:t>Government - owned (yes/no)</w:t>
            </w:r>
          </w:p>
        </w:tc>
        <w:tc>
          <w:tcPr>
            <w:tcW w:w="5328" w:type="dxa"/>
            <w:vAlign w:val="center"/>
          </w:tcPr>
          <w:p w14:paraId="3CE3B3D9" w14:textId="77777777" w:rsidR="000B3A6C" w:rsidRPr="005F1E2A" w:rsidRDefault="000B3A6C" w:rsidP="00096816">
            <w:pPr>
              <w:rPr>
                <w:sz w:val="20"/>
                <w:szCs w:val="20"/>
              </w:rPr>
            </w:pPr>
          </w:p>
        </w:tc>
      </w:tr>
      <w:tr w:rsidR="000B3A6C" w:rsidRPr="005F1E2A" w14:paraId="49AC6B5F" w14:textId="77777777" w:rsidTr="00096816">
        <w:trPr>
          <w:trHeight w:val="332"/>
        </w:trPr>
        <w:tc>
          <w:tcPr>
            <w:tcW w:w="4338" w:type="dxa"/>
            <w:shd w:val="clear" w:color="auto" w:fill="D9D9D9"/>
            <w:vAlign w:val="center"/>
          </w:tcPr>
          <w:p w14:paraId="2BEEFB65" w14:textId="77777777" w:rsidR="000B3A6C" w:rsidRPr="005F1E2A" w:rsidRDefault="000B3A6C" w:rsidP="00096816">
            <w:pPr>
              <w:rPr>
                <w:sz w:val="20"/>
                <w:szCs w:val="20"/>
              </w:rPr>
            </w:pPr>
            <w:r w:rsidRPr="005F1E2A">
              <w:rPr>
                <w:sz w:val="20"/>
                <w:szCs w:val="20"/>
              </w:rPr>
              <w:t>Name(s) of Board of Directors</w:t>
            </w:r>
          </w:p>
        </w:tc>
        <w:tc>
          <w:tcPr>
            <w:tcW w:w="5328" w:type="dxa"/>
            <w:vAlign w:val="center"/>
          </w:tcPr>
          <w:p w14:paraId="0A2F0A57" w14:textId="77777777" w:rsidR="000B3A6C" w:rsidRPr="005F1E2A" w:rsidRDefault="000B3A6C" w:rsidP="00096816">
            <w:pPr>
              <w:rPr>
                <w:sz w:val="20"/>
                <w:szCs w:val="20"/>
              </w:rPr>
            </w:pPr>
          </w:p>
        </w:tc>
      </w:tr>
      <w:tr w:rsidR="000B3A6C" w:rsidRPr="005F1E2A" w14:paraId="6805E056" w14:textId="77777777" w:rsidTr="00096816">
        <w:trPr>
          <w:trHeight w:val="368"/>
        </w:trPr>
        <w:tc>
          <w:tcPr>
            <w:tcW w:w="4338" w:type="dxa"/>
            <w:shd w:val="clear" w:color="auto" w:fill="D9D9D9"/>
            <w:vAlign w:val="center"/>
          </w:tcPr>
          <w:p w14:paraId="769FE517" w14:textId="77777777" w:rsidR="000B3A6C" w:rsidRPr="005F1E2A" w:rsidRDefault="000B3A6C" w:rsidP="00096816">
            <w:pPr>
              <w:rPr>
                <w:sz w:val="20"/>
                <w:szCs w:val="20"/>
              </w:rPr>
            </w:pPr>
            <w:r w:rsidRPr="005F1E2A">
              <w:rPr>
                <w:sz w:val="20"/>
                <w:szCs w:val="20"/>
              </w:rPr>
              <w:t>Parent companies, if any</w:t>
            </w:r>
          </w:p>
        </w:tc>
        <w:tc>
          <w:tcPr>
            <w:tcW w:w="5328" w:type="dxa"/>
            <w:vAlign w:val="center"/>
          </w:tcPr>
          <w:p w14:paraId="6F248B6E" w14:textId="77777777" w:rsidR="000B3A6C" w:rsidRPr="005F1E2A" w:rsidRDefault="000B3A6C" w:rsidP="00096816">
            <w:pPr>
              <w:rPr>
                <w:sz w:val="20"/>
                <w:szCs w:val="20"/>
              </w:rPr>
            </w:pPr>
          </w:p>
        </w:tc>
      </w:tr>
      <w:tr w:rsidR="000B3A6C" w:rsidRPr="005F1E2A" w14:paraId="6CD58DDC" w14:textId="77777777" w:rsidTr="00096816">
        <w:trPr>
          <w:trHeight w:val="521"/>
        </w:trPr>
        <w:tc>
          <w:tcPr>
            <w:tcW w:w="9666" w:type="dxa"/>
            <w:gridSpan w:val="2"/>
            <w:shd w:val="clear" w:color="auto" w:fill="D9D9D9"/>
            <w:vAlign w:val="center"/>
          </w:tcPr>
          <w:p w14:paraId="447C3A4E" w14:textId="77777777" w:rsidR="000B3A6C" w:rsidRPr="005F1E2A" w:rsidRDefault="000B3A6C" w:rsidP="00096816">
            <w:pPr>
              <w:jc w:val="center"/>
              <w:rPr>
                <w:sz w:val="20"/>
                <w:szCs w:val="20"/>
              </w:rPr>
            </w:pPr>
            <w:r w:rsidRPr="005F1E2A">
              <w:rPr>
                <w:b/>
                <w:sz w:val="20"/>
                <w:szCs w:val="20"/>
              </w:rPr>
              <w:t>Vendor Capacity</w:t>
            </w:r>
          </w:p>
        </w:tc>
      </w:tr>
      <w:tr w:rsidR="000B3A6C" w:rsidRPr="005F1E2A" w14:paraId="3786799F" w14:textId="77777777" w:rsidTr="00096816">
        <w:trPr>
          <w:trHeight w:val="368"/>
        </w:trPr>
        <w:tc>
          <w:tcPr>
            <w:tcW w:w="4338" w:type="dxa"/>
            <w:shd w:val="clear" w:color="auto" w:fill="D9D9D9"/>
            <w:vAlign w:val="center"/>
          </w:tcPr>
          <w:p w14:paraId="57B034B8" w14:textId="77777777" w:rsidR="000B3A6C" w:rsidRPr="005F1E2A" w:rsidRDefault="000B3A6C" w:rsidP="00096816">
            <w:pPr>
              <w:rPr>
                <w:sz w:val="20"/>
                <w:szCs w:val="20"/>
              </w:rPr>
            </w:pPr>
            <w:r w:rsidRPr="005F1E2A">
              <w:rPr>
                <w:sz w:val="20"/>
                <w:szCs w:val="20"/>
              </w:rPr>
              <w:t>Number of qualified Staff.</w:t>
            </w:r>
          </w:p>
        </w:tc>
        <w:tc>
          <w:tcPr>
            <w:tcW w:w="5328" w:type="dxa"/>
            <w:vAlign w:val="center"/>
          </w:tcPr>
          <w:p w14:paraId="1DE3642B" w14:textId="77777777" w:rsidR="000B3A6C" w:rsidRPr="005F1E2A" w:rsidRDefault="000B3A6C" w:rsidP="00096816">
            <w:pPr>
              <w:rPr>
                <w:sz w:val="20"/>
                <w:szCs w:val="20"/>
              </w:rPr>
            </w:pPr>
          </w:p>
        </w:tc>
      </w:tr>
      <w:tr w:rsidR="000B3A6C" w:rsidRPr="005F1E2A" w14:paraId="0D1A5283" w14:textId="77777777" w:rsidTr="00096816">
        <w:trPr>
          <w:trHeight w:val="440"/>
        </w:trPr>
        <w:tc>
          <w:tcPr>
            <w:tcW w:w="4338" w:type="dxa"/>
            <w:shd w:val="clear" w:color="auto" w:fill="D9D9D9"/>
            <w:vAlign w:val="center"/>
          </w:tcPr>
          <w:p w14:paraId="3CF4A4D9" w14:textId="77777777" w:rsidR="000B3A6C" w:rsidRPr="005F1E2A" w:rsidRDefault="000B3A6C" w:rsidP="00096816">
            <w:pPr>
              <w:rPr>
                <w:sz w:val="20"/>
                <w:szCs w:val="20"/>
              </w:rPr>
            </w:pPr>
            <w:r>
              <w:rPr>
                <w:sz w:val="20"/>
                <w:szCs w:val="20"/>
              </w:rPr>
              <w:t xml:space="preserve">How many staff </w:t>
            </w:r>
            <w:r w:rsidRPr="005F1E2A">
              <w:rPr>
                <w:sz w:val="20"/>
                <w:szCs w:val="20"/>
              </w:rPr>
              <w:t>will be dedicated to the project?</w:t>
            </w:r>
          </w:p>
        </w:tc>
        <w:tc>
          <w:tcPr>
            <w:tcW w:w="5328" w:type="dxa"/>
            <w:vAlign w:val="center"/>
          </w:tcPr>
          <w:p w14:paraId="1064FBBE" w14:textId="77777777" w:rsidR="000B3A6C" w:rsidRPr="005F1E2A" w:rsidRDefault="000B3A6C" w:rsidP="00096816">
            <w:pPr>
              <w:rPr>
                <w:sz w:val="20"/>
                <w:szCs w:val="20"/>
              </w:rPr>
            </w:pPr>
          </w:p>
        </w:tc>
      </w:tr>
      <w:tr w:rsidR="000B3A6C" w:rsidRPr="005F1E2A" w14:paraId="0DE76CC6" w14:textId="77777777" w:rsidTr="00096816">
        <w:trPr>
          <w:trHeight w:val="440"/>
        </w:trPr>
        <w:tc>
          <w:tcPr>
            <w:tcW w:w="4338" w:type="dxa"/>
            <w:shd w:val="clear" w:color="auto" w:fill="D9D9D9"/>
            <w:vAlign w:val="center"/>
          </w:tcPr>
          <w:p w14:paraId="45DC1EB1" w14:textId="607F1465" w:rsidR="000B3A6C" w:rsidRDefault="000B3A6C" w:rsidP="00096816">
            <w:pPr>
              <w:rPr>
                <w:sz w:val="20"/>
                <w:szCs w:val="20"/>
              </w:rPr>
            </w:pPr>
            <w:r>
              <w:rPr>
                <w:sz w:val="20"/>
                <w:szCs w:val="20"/>
              </w:rPr>
              <w:t>Do you have office/WH in Edaein or Nyala ?</w:t>
            </w:r>
          </w:p>
        </w:tc>
        <w:tc>
          <w:tcPr>
            <w:tcW w:w="5328" w:type="dxa"/>
            <w:vAlign w:val="center"/>
          </w:tcPr>
          <w:p w14:paraId="2892417F" w14:textId="77777777" w:rsidR="000B3A6C" w:rsidRPr="005F1E2A" w:rsidRDefault="000B3A6C" w:rsidP="00096816">
            <w:pPr>
              <w:rPr>
                <w:sz w:val="20"/>
                <w:szCs w:val="20"/>
              </w:rPr>
            </w:pPr>
          </w:p>
        </w:tc>
      </w:tr>
      <w:tr w:rsidR="000B3A6C" w:rsidRPr="005F1E2A" w14:paraId="3583E537" w14:textId="77777777" w:rsidTr="00096816">
        <w:trPr>
          <w:trHeight w:val="440"/>
        </w:trPr>
        <w:tc>
          <w:tcPr>
            <w:tcW w:w="4338" w:type="dxa"/>
            <w:shd w:val="clear" w:color="auto" w:fill="D9D9D9"/>
            <w:vAlign w:val="center"/>
          </w:tcPr>
          <w:p w14:paraId="02448DEC" w14:textId="77777777" w:rsidR="000B3A6C" w:rsidRDefault="000B3A6C" w:rsidP="00096816">
            <w:pPr>
              <w:rPr>
                <w:sz w:val="20"/>
                <w:szCs w:val="20"/>
              </w:rPr>
            </w:pPr>
            <w:r>
              <w:rPr>
                <w:sz w:val="20"/>
                <w:szCs w:val="20"/>
              </w:rPr>
              <w:t>Number of office/shops in Sudan?</w:t>
            </w:r>
          </w:p>
        </w:tc>
        <w:tc>
          <w:tcPr>
            <w:tcW w:w="5328" w:type="dxa"/>
            <w:vAlign w:val="center"/>
          </w:tcPr>
          <w:p w14:paraId="1B054DBC" w14:textId="77777777" w:rsidR="000B3A6C" w:rsidRPr="005F1E2A" w:rsidRDefault="000B3A6C" w:rsidP="00096816">
            <w:pPr>
              <w:rPr>
                <w:sz w:val="20"/>
                <w:szCs w:val="20"/>
              </w:rPr>
            </w:pPr>
          </w:p>
        </w:tc>
      </w:tr>
      <w:tr w:rsidR="000B3A6C" w:rsidRPr="005F1E2A" w14:paraId="383A2590" w14:textId="77777777" w:rsidTr="00096816">
        <w:trPr>
          <w:trHeight w:val="620"/>
        </w:trPr>
        <w:tc>
          <w:tcPr>
            <w:tcW w:w="4338" w:type="dxa"/>
            <w:shd w:val="clear" w:color="auto" w:fill="D9D9D9"/>
            <w:vAlign w:val="center"/>
          </w:tcPr>
          <w:p w14:paraId="1FFD3724" w14:textId="77777777" w:rsidR="000B3A6C" w:rsidRPr="005F1E2A" w:rsidRDefault="000B3A6C" w:rsidP="00096816">
            <w:pPr>
              <w:rPr>
                <w:sz w:val="20"/>
                <w:szCs w:val="20"/>
              </w:rPr>
            </w:pPr>
            <w:r>
              <w:rPr>
                <w:sz w:val="20"/>
                <w:szCs w:val="20"/>
              </w:rPr>
              <w:t>Number of owned trucks  up for logistics support</w:t>
            </w:r>
            <w:r w:rsidRPr="005F1E2A">
              <w:rPr>
                <w:sz w:val="20"/>
                <w:szCs w:val="20"/>
              </w:rPr>
              <w:t>?</w:t>
            </w:r>
          </w:p>
        </w:tc>
        <w:tc>
          <w:tcPr>
            <w:tcW w:w="5328" w:type="dxa"/>
            <w:vAlign w:val="center"/>
          </w:tcPr>
          <w:p w14:paraId="5039107B" w14:textId="77777777" w:rsidR="000B3A6C" w:rsidRPr="005F1E2A" w:rsidRDefault="000B3A6C" w:rsidP="00096816">
            <w:pPr>
              <w:rPr>
                <w:sz w:val="20"/>
                <w:szCs w:val="20"/>
              </w:rPr>
            </w:pPr>
          </w:p>
        </w:tc>
      </w:tr>
      <w:tr w:rsidR="000B3A6C" w:rsidRPr="005F1E2A" w14:paraId="3D62B510" w14:textId="77777777" w:rsidTr="00096816">
        <w:trPr>
          <w:trHeight w:val="422"/>
        </w:trPr>
        <w:tc>
          <w:tcPr>
            <w:tcW w:w="9666" w:type="dxa"/>
            <w:gridSpan w:val="2"/>
            <w:shd w:val="clear" w:color="auto" w:fill="D9D9D9"/>
            <w:vAlign w:val="center"/>
          </w:tcPr>
          <w:p w14:paraId="29BFC7DA" w14:textId="77777777" w:rsidR="000B3A6C" w:rsidRPr="005F1E2A" w:rsidRDefault="000B3A6C" w:rsidP="00096816">
            <w:pPr>
              <w:jc w:val="center"/>
              <w:rPr>
                <w:b/>
                <w:sz w:val="20"/>
                <w:szCs w:val="20"/>
              </w:rPr>
            </w:pPr>
            <w:r w:rsidRPr="005F1E2A">
              <w:rPr>
                <w:b/>
                <w:sz w:val="20"/>
                <w:szCs w:val="20"/>
              </w:rPr>
              <w:t>Vendor Experience:</w:t>
            </w:r>
          </w:p>
        </w:tc>
      </w:tr>
      <w:tr w:rsidR="000B3A6C" w:rsidRPr="005F1E2A" w14:paraId="7BBC8AC7" w14:textId="77777777" w:rsidTr="00096816">
        <w:trPr>
          <w:trHeight w:val="584"/>
        </w:trPr>
        <w:tc>
          <w:tcPr>
            <w:tcW w:w="4338" w:type="dxa"/>
            <w:shd w:val="clear" w:color="auto" w:fill="D9D9D9"/>
          </w:tcPr>
          <w:p w14:paraId="0EC8E981" w14:textId="77777777" w:rsidR="000B3A6C" w:rsidRPr="005F1E2A" w:rsidRDefault="000B3A6C" w:rsidP="00096816">
            <w:pPr>
              <w:pStyle w:val="Default"/>
              <w:jc w:val="both"/>
              <w:rPr>
                <w:rFonts w:ascii="Arial" w:hAnsi="Arial" w:cs="Arial"/>
                <w:color w:val="auto"/>
                <w:sz w:val="20"/>
                <w:szCs w:val="20"/>
              </w:rPr>
            </w:pPr>
            <w:r w:rsidRPr="005F1E2A">
              <w:rPr>
                <w:rFonts w:ascii="Arial" w:hAnsi="Arial" w:cs="Arial"/>
                <w:color w:val="auto"/>
                <w:sz w:val="20"/>
                <w:szCs w:val="20"/>
              </w:rPr>
              <w:t>What is your primary area of business?</w:t>
            </w:r>
          </w:p>
        </w:tc>
        <w:tc>
          <w:tcPr>
            <w:tcW w:w="5328" w:type="dxa"/>
            <w:vAlign w:val="center"/>
          </w:tcPr>
          <w:p w14:paraId="4CB2A04D" w14:textId="77777777" w:rsidR="000B3A6C" w:rsidRPr="005F1E2A" w:rsidRDefault="000B3A6C" w:rsidP="00096816">
            <w:pPr>
              <w:rPr>
                <w:sz w:val="20"/>
                <w:szCs w:val="20"/>
              </w:rPr>
            </w:pPr>
          </w:p>
        </w:tc>
      </w:tr>
      <w:tr w:rsidR="000B3A6C" w:rsidRPr="005F1E2A" w14:paraId="1F025165" w14:textId="77777777" w:rsidTr="00096816">
        <w:trPr>
          <w:trHeight w:val="485"/>
        </w:trPr>
        <w:tc>
          <w:tcPr>
            <w:tcW w:w="4338" w:type="dxa"/>
            <w:shd w:val="clear" w:color="auto" w:fill="D9D9D9"/>
          </w:tcPr>
          <w:p w14:paraId="0B24E836" w14:textId="77777777" w:rsidR="000B3A6C" w:rsidRPr="005F1E2A" w:rsidRDefault="000B3A6C" w:rsidP="00096816">
            <w:pPr>
              <w:pStyle w:val="Default"/>
              <w:rPr>
                <w:rFonts w:ascii="Arial" w:hAnsi="Arial" w:cs="Arial"/>
                <w:color w:val="auto"/>
                <w:sz w:val="20"/>
                <w:szCs w:val="20"/>
              </w:rPr>
            </w:pPr>
            <w:r w:rsidRPr="005F1E2A">
              <w:rPr>
                <w:rFonts w:ascii="Arial" w:hAnsi="Arial" w:cs="Arial"/>
                <w:color w:val="auto"/>
                <w:sz w:val="20"/>
                <w:szCs w:val="20"/>
              </w:rPr>
              <w:t>How many years of experience do you have in this field?</w:t>
            </w:r>
          </w:p>
        </w:tc>
        <w:tc>
          <w:tcPr>
            <w:tcW w:w="5328" w:type="dxa"/>
            <w:vAlign w:val="center"/>
          </w:tcPr>
          <w:p w14:paraId="21ED1318" w14:textId="77777777" w:rsidR="000B3A6C" w:rsidRPr="005F1E2A" w:rsidRDefault="000B3A6C" w:rsidP="00096816">
            <w:pPr>
              <w:rPr>
                <w:sz w:val="20"/>
                <w:szCs w:val="20"/>
              </w:rPr>
            </w:pPr>
          </w:p>
        </w:tc>
      </w:tr>
      <w:tr w:rsidR="000B3A6C" w:rsidRPr="005F1E2A" w14:paraId="648F8D4A" w14:textId="77777777" w:rsidTr="00096816">
        <w:trPr>
          <w:trHeight w:val="900"/>
        </w:trPr>
        <w:tc>
          <w:tcPr>
            <w:tcW w:w="4338" w:type="dxa"/>
            <w:shd w:val="clear" w:color="auto" w:fill="D9D9D9"/>
          </w:tcPr>
          <w:p w14:paraId="36F942B8" w14:textId="77777777" w:rsidR="000B3A6C" w:rsidRPr="005F1E2A" w:rsidRDefault="000B3A6C" w:rsidP="00096816">
            <w:pPr>
              <w:pStyle w:val="Default"/>
              <w:rPr>
                <w:rFonts w:ascii="Arial" w:hAnsi="Arial" w:cs="Arial"/>
                <w:color w:val="auto"/>
                <w:sz w:val="20"/>
                <w:szCs w:val="20"/>
              </w:rPr>
            </w:pPr>
            <w:r w:rsidRPr="005F1E2A">
              <w:rPr>
                <w:rFonts w:ascii="Arial" w:hAnsi="Arial" w:cs="Arial"/>
                <w:color w:val="auto"/>
                <w:sz w:val="20"/>
                <w:szCs w:val="20"/>
              </w:rPr>
              <w:t xml:space="preserve">Do you have NGO, INGO and UN Agencies Experience? (If yes / please attach the copies of the experience certificates or contracts). </w:t>
            </w:r>
          </w:p>
        </w:tc>
        <w:tc>
          <w:tcPr>
            <w:tcW w:w="5328" w:type="dxa"/>
            <w:vAlign w:val="center"/>
          </w:tcPr>
          <w:p w14:paraId="13815B12" w14:textId="77777777" w:rsidR="000B3A6C" w:rsidRPr="005F1E2A" w:rsidRDefault="000B3A6C" w:rsidP="00096816">
            <w:pPr>
              <w:rPr>
                <w:sz w:val="20"/>
                <w:szCs w:val="20"/>
              </w:rPr>
            </w:pPr>
          </w:p>
        </w:tc>
      </w:tr>
      <w:tr w:rsidR="000B3A6C" w:rsidRPr="005F1E2A" w14:paraId="7F619515" w14:textId="77777777" w:rsidTr="00096816">
        <w:trPr>
          <w:trHeight w:val="900"/>
        </w:trPr>
        <w:tc>
          <w:tcPr>
            <w:tcW w:w="4338" w:type="dxa"/>
            <w:shd w:val="clear" w:color="auto" w:fill="D9D9D9"/>
          </w:tcPr>
          <w:p w14:paraId="722C4238" w14:textId="77777777" w:rsidR="000B3A6C" w:rsidRPr="005F1E2A" w:rsidRDefault="000B3A6C" w:rsidP="00096816">
            <w:pPr>
              <w:pStyle w:val="Default"/>
              <w:rPr>
                <w:rFonts w:ascii="Arial" w:hAnsi="Arial" w:cs="Arial"/>
                <w:color w:val="auto"/>
                <w:sz w:val="20"/>
                <w:szCs w:val="20"/>
              </w:rPr>
            </w:pPr>
            <w:r w:rsidRPr="005F1E2A">
              <w:rPr>
                <w:rFonts w:ascii="Arial" w:hAnsi="Arial" w:cs="Arial"/>
                <w:color w:val="auto"/>
                <w:sz w:val="20"/>
                <w:szCs w:val="20"/>
              </w:rPr>
              <w:lastRenderedPageBreak/>
              <w:t>Please mention previous similar works done.  (attach contract if possible)</w:t>
            </w:r>
          </w:p>
        </w:tc>
        <w:tc>
          <w:tcPr>
            <w:tcW w:w="5328" w:type="dxa"/>
            <w:vAlign w:val="center"/>
          </w:tcPr>
          <w:p w14:paraId="26F56597" w14:textId="77777777" w:rsidR="000B3A6C" w:rsidRDefault="000B3A6C" w:rsidP="000B3A6C">
            <w:pPr>
              <w:rPr>
                <w:sz w:val="20"/>
                <w:szCs w:val="20"/>
              </w:rPr>
            </w:pPr>
            <w:r>
              <w:rPr>
                <w:sz w:val="20"/>
                <w:szCs w:val="20"/>
              </w:rPr>
              <w:t>1.</w:t>
            </w:r>
          </w:p>
          <w:p w14:paraId="2F472673" w14:textId="77777777" w:rsidR="004463CD" w:rsidRPr="005F1E2A" w:rsidRDefault="004463CD" w:rsidP="000B3A6C">
            <w:pPr>
              <w:rPr>
                <w:sz w:val="20"/>
                <w:szCs w:val="20"/>
              </w:rPr>
            </w:pPr>
          </w:p>
          <w:p w14:paraId="579AE663" w14:textId="77777777" w:rsidR="000B3A6C" w:rsidRDefault="000B3A6C" w:rsidP="000B3A6C">
            <w:pPr>
              <w:rPr>
                <w:sz w:val="20"/>
                <w:szCs w:val="20"/>
              </w:rPr>
            </w:pPr>
            <w:r>
              <w:rPr>
                <w:sz w:val="20"/>
                <w:szCs w:val="20"/>
              </w:rPr>
              <w:t>2.</w:t>
            </w:r>
          </w:p>
          <w:p w14:paraId="6C855148" w14:textId="77777777" w:rsidR="004463CD" w:rsidRPr="005F1E2A" w:rsidRDefault="004463CD" w:rsidP="000B3A6C">
            <w:pPr>
              <w:rPr>
                <w:sz w:val="20"/>
                <w:szCs w:val="20"/>
              </w:rPr>
            </w:pPr>
          </w:p>
          <w:p w14:paraId="518C37E2" w14:textId="77777777" w:rsidR="000B3A6C" w:rsidRDefault="000B3A6C" w:rsidP="000B3A6C">
            <w:pPr>
              <w:rPr>
                <w:sz w:val="20"/>
                <w:szCs w:val="20"/>
              </w:rPr>
            </w:pPr>
            <w:r>
              <w:rPr>
                <w:sz w:val="20"/>
                <w:szCs w:val="20"/>
              </w:rPr>
              <w:t>3.</w:t>
            </w:r>
          </w:p>
          <w:p w14:paraId="0B48B558" w14:textId="77777777" w:rsidR="004463CD" w:rsidRPr="000B3A6C" w:rsidRDefault="004463CD" w:rsidP="000B3A6C">
            <w:pPr>
              <w:rPr>
                <w:sz w:val="20"/>
                <w:szCs w:val="20"/>
              </w:rPr>
            </w:pPr>
          </w:p>
        </w:tc>
      </w:tr>
      <w:tr w:rsidR="000B3A6C" w:rsidRPr="005F1E2A" w14:paraId="0C9208E0" w14:textId="77777777" w:rsidTr="00096816">
        <w:trPr>
          <w:trHeight w:val="440"/>
        </w:trPr>
        <w:tc>
          <w:tcPr>
            <w:tcW w:w="9666" w:type="dxa"/>
            <w:gridSpan w:val="2"/>
            <w:shd w:val="clear" w:color="auto" w:fill="D9D9D9"/>
          </w:tcPr>
          <w:p w14:paraId="5DA13599" w14:textId="77777777" w:rsidR="000B3A6C" w:rsidRPr="005F1E2A" w:rsidRDefault="000B3A6C" w:rsidP="00096816">
            <w:pPr>
              <w:jc w:val="center"/>
              <w:rPr>
                <w:b/>
                <w:sz w:val="20"/>
                <w:szCs w:val="20"/>
              </w:rPr>
            </w:pPr>
            <w:r w:rsidRPr="005F1E2A">
              <w:rPr>
                <w:b/>
                <w:sz w:val="20"/>
                <w:szCs w:val="20"/>
              </w:rPr>
              <w:t>Other:</w:t>
            </w:r>
          </w:p>
        </w:tc>
      </w:tr>
    </w:tbl>
    <w:p w14:paraId="596B2821" w14:textId="77777777" w:rsidR="000B3A6C" w:rsidRPr="005F1E2A" w:rsidRDefault="000B3A6C" w:rsidP="000B3A6C">
      <w:pPr>
        <w:jc w:val="both"/>
        <w:rPr>
          <w:sz w:val="20"/>
          <w:szCs w:val="20"/>
          <w:u w:val="single"/>
        </w:rPr>
      </w:pPr>
    </w:p>
    <w:p w14:paraId="7EEF6103" w14:textId="77777777" w:rsidR="000B3A6C" w:rsidRPr="005F1E2A" w:rsidRDefault="000B3A6C" w:rsidP="000B3A6C">
      <w:pPr>
        <w:ind w:left="-1260" w:firstLine="1260"/>
        <w:jc w:val="both"/>
        <w:rPr>
          <w:sz w:val="20"/>
          <w:szCs w:val="20"/>
          <w:u w:val="single"/>
        </w:rPr>
      </w:pPr>
      <w:r w:rsidRPr="005F1E2A">
        <w:rPr>
          <w:b/>
          <w:sz w:val="20"/>
          <w:szCs w:val="20"/>
          <w:u w:val="single"/>
        </w:rPr>
        <w:t>Financial Information</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8"/>
        <w:gridCol w:w="5508"/>
      </w:tblGrid>
      <w:tr w:rsidR="000B3A6C" w:rsidRPr="005F1E2A" w14:paraId="3C12EF80" w14:textId="77777777" w:rsidTr="00096816">
        <w:trPr>
          <w:trHeight w:val="503"/>
        </w:trPr>
        <w:tc>
          <w:tcPr>
            <w:tcW w:w="4158" w:type="dxa"/>
            <w:shd w:val="clear" w:color="auto" w:fill="D9D9D9"/>
            <w:vAlign w:val="center"/>
          </w:tcPr>
          <w:p w14:paraId="4069A6ED" w14:textId="77777777" w:rsidR="000B3A6C" w:rsidRPr="005F1E2A" w:rsidRDefault="000B3A6C" w:rsidP="00096816">
            <w:pPr>
              <w:rPr>
                <w:sz w:val="20"/>
                <w:szCs w:val="20"/>
              </w:rPr>
            </w:pPr>
            <w:r w:rsidRPr="005F1E2A">
              <w:rPr>
                <w:sz w:val="20"/>
                <w:szCs w:val="20"/>
              </w:rPr>
              <w:t>Bank Name and Address</w:t>
            </w:r>
          </w:p>
        </w:tc>
        <w:tc>
          <w:tcPr>
            <w:tcW w:w="5508" w:type="dxa"/>
            <w:vAlign w:val="center"/>
          </w:tcPr>
          <w:p w14:paraId="3035AF3C" w14:textId="77777777" w:rsidR="000B3A6C" w:rsidRPr="005F1E2A" w:rsidRDefault="000B3A6C" w:rsidP="00096816">
            <w:pPr>
              <w:rPr>
                <w:sz w:val="20"/>
                <w:szCs w:val="20"/>
              </w:rPr>
            </w:pPr>
          </w:p>
          <w:p w14:paraId="1690622C" w14:textId="77777777" w:rsidR="000B3A6C" w:rsidRPr="005F1E2A" w:rsidRDefault="000B3A6C" w:rsidP="00096816">
            <w:pPr>
              <w:rPr>
                <w:sz w:val="20"/>
                <w:szCs w:val="20"/>
              </w:rPr>
            </w:pPr>
          </w:p>
        </w:tc>
      </w:tr>
      <w:tr w:rsidR="000B3A6C" w:rsidRPr="005F1E2A" w14:paraId="2803E214" w14:textId="77777777" w:rsidTr="00096816">
        <w:trPr>
          <w:trHeight w:val="500"/>
        </w:trPr>
        <w:tc>
          <w:tcPr>
            <w:tcW w:w="4158" w:type="dxa"/>
            <w:shd w:val="clear" w:color="auto" w:fill="D9D9D9"/>
            <w:vAlign w:val="center"/>
          </w:tcPr>
          <w:p w14:paraId="3D7AE036" w14:textId="77777777" w:rsidR="000B3A6C" w:rsidRPr="005F1E2A" w:rsidRDefault="000B3A6C" w:rsidP="00096816">
            <w:pPr>
              <w:rPr>
                <w:sz w:val="20"/>
                <w:szCs w:val="20"/>
              </w:rPr>
            </w:pPr>
            <w:r w:rsidRPr="005F1E2A">
              <w:rPr>
                <w:sz w:val="20"/>
                <w:szCs w:val="20"/>
              </w:rPr>
              <w:t>Name under which company is registered at bank</w:t>
            </w:r>
          </w:p>
        </w:tc>
        <w:tc>
          <w:tcPr>
            <w:tcW w:w="5508" w:type="dxa"/>
            <w:vAlign w:val="center"/>
          </w:tcPr>
          <w:p w14:paraId="2DF841DF" w14:textId="77777777" w:rsidR="000B3A6C" w:rsidRPr="005F1E2A" w:rsidRDefault="000B3A6C" w:rsidP="00096816">
            <w:pPr>
              <w:rPr>
                <w:sz w:val="20"/>
                <w:szCs w:val="20"/>
              </w:rPr>
            </w:pPr>
          </w:p>
        </w:tc>
      </w:tr>
      <w:tr w:rsidR="000B3A6C" w:rsidRPr="005F1E2A" w14:paraId="0F45E578" w14:textId="77777777" w:rsidTr="00096816">
        <w:trPr>
          <w:trHeight w:val="500"/>
        </w:trPr>
        <w:tc>
          <w:tcPr>
            <w:tcW w:w="4158" w:type="dxa"/>
            <w:shd w:val="clear" w:color="auto" w:fill="D9D9D9"/>
            <w:vAlign w:val="center"/>
          </w:tcPr>
          <w:p w14:paraId="3804D97B" w14:textId="77777777" w:rsidR="000B3A6C" w:rsidRPr="005F1E2A" w:rsidRDefault="000B3A6C" w:rsidP="00096816">
            <w:pPr>
              <w:rPr>
                <w:sz w:val="20"/>
                <w:szCs w:val="20"/>
              </w:rPr>
            </w:pPr>
            <w:r w:rsidRPr="005F1E2A">
              <w:rPr>
                <w:sz w:val="20"/>
                <w:szCs w:val="20"/>
              </w:rPr>
              <w:t xml:space="preserve">Payment Terms. Payment will be done in wire transfer. </w:t>
            </w:r>
          </w:p>
        </w:tc>
        <w:tc>
          <w:tcPr>
            <w:tcW w:w="5508" w:type="dxa"/>
            <w:vAlign w:val="center"/>
          </w:tcPr>
          <w:p w14:paraId="2D1810B6" w14:textId="77777777" w:rsidR="000B3A6C" w:rsidRPr="005F1E2A" w:rsidRDefault="000B3A6C" w:rsidP="00096816">
            <w:pPr>
              <w:rPr>
                <w:sz w:val="20"/>
                <w:szCs w:val="20"/>
              </w:rPr>
            </w:pPr>
          </w:p>
        </w:tc>
      </w:tr>
      <w:tr w:rsidR="000B3A6C" w:rsidRPr="005F1E2A" w14:paraId="3B357700" w14:textId="77777777" w:rsidTr="00096816">
        <w:trPr>
          <w:trHeight w:val="500"/>
        </w:trPr>
        <w:tc>
          <w:tcPr>
            <w:tcW w:w="4158" w:type="dxa"/>
            <w:shd w:val="clear" w:color="auto" w:fill="D9D9D9"/>
            <w:vAlign w:val="center"/>
          </w:tcPr>
          <w:p w14:paraId="0780EDC9" w14:textId="77777777" w:rsidR="000B3A6C" w:rsidRPr="005F1E2A" w:rsidRDefault="000B3A6C" w:rsidP="00096816">
            <w:pPr>
              <w:rPr>
                <w:sz w:val="20"/>
                <w:szCs w:val="20"/>
              </w:rPr>
            </w:pPr>
            <w:r>
              <w:rPr>
                <w:sz w:val="20"/>
                <w:szCs w:val="20"/>
              </w:rPr>
              <w:t>ARC</w:t>
            </w:r>
            <w:r w:rsidRPr="005F1E2A">
              <w:rPr>
                <w:sz w:val="20"/>
                <w:szCs w:val="20"/>
              </w:rPr>
              <w:t xml:space="preserve"> will do the payment after the completion of</w:t>
            </w:r>
            <w:r>
              <w:rPr>
                <w:sz w:val="20"/>
                <w:szCs w:val="20"/>
              </w:rPr>
              <w:t xml:space="preserve"> delivery</w:t>
            </w:r>
            <w:r w:rsidRPr="005F1E2A">
              <w:rPr>
                <w:sz w:val="20"/>
                <w:szCs w:val="20"/>
              </w:rPr>
              <w:t>, do you agree on this terms?</w:t>
            </w:r>
          </w:p>
        </w:tc>
        <w:tc>
          <w:tcPr>
            <w:tcW w:w="5508" w:type="dxa"/>
            <w:vAlign w:val="center"/>
          </w:tcPr>
          <w:p w14:paraId="782EEC8B" w14:textId="77777777" w:rsidR="000B3A6C" w:rsidRPr="005F1E2A" w:rsidRDefault="000B3A6C" w:rsidP="00096816">
            <w:pPr>
              <w:rPr>
                <w:sz w:val="20"/>
                <w:szCs w:val="20"/>
              </w:rPr>
            </w:pPr>
          </w:p>
        </w:tc>
      </w:tr>
    </w:tbl>
    <w:p w14:paraId="0D230110" w14:textId="77777777" w:rsidR="000B3A6C" w:rsidRPr="005F1E2A" w:rsidRDefault="000B3A6C" w:rsidP="000B3A6C">
      <w:pPr>
        <w:rPr>
          <w:b/>
          <w:sz w:val="20"/>
          <w:szCs w:val="20"/>
        </w:rPr>
      </w:pPr>
    </w:p>
    <w:p w14:paraId="12EC6FEC" w14:textId="77777777" w:rsidR="000B3A6C" w:rsidRPr="005F1E2A" w:rsidRDefault="000B3A6C" w:rsidP="000B3A6C">
      <w:pPr>
        <w:rPr>
          <w:b/>
          <w:sz w:val="20"/>
          <w:szCs w:val="20"/>
        </w:rPr>
      </w:pPr>
      <w:r w:rsidRPr="005F1E2A">
        <w:rPr>
          <w:b/>
          <w:sz w:val="20"/>
          <w:szCs w:val="20"/>
        </w:rPr>
        <w:t>Delivery Time/Completion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5"/>
        <w:gridCol w:w="4425"/>
      </w:tblGrid>
      <w:tr w:rsidR="000B3A6C" w:rsidRPr="005F1E2A" w14:paraId="4FDCB9CF" w14:textId="77777777" w:rsidTr="00096816">
        <w:trPr>
          <w:trHeight w:val="620"/>
        </w:trPr>
        <w:tc>
          <w:tcPr>
            <w:tcW w:w="5058" w:type="dxa"/>
          </w:tcPr>
          <w:p w14:paraId="138E718D" w14:textId="77777777" w:rsidR="000B3A6C" w:rsidRPr="005F1E2A" w:rsidRDefault="000B3A6C" w:rsidP="00096816">
            <w:pPr>
              <w:spacing w:before="80" w:after="200"/>
              <w:rPr>
                <w:rFonts w:ascii="Arial" w:hAnsi="Arial" w:cs="Arial"/>
                <w:bCs/>
                <w:sz w:val="20"/>
                <w:szCs w:val="20"/>
              </w:rPr>
            </w:pPr>
            <w:r w:rsidRPr="00236447">
              <w:rPr>
                <w:color w:val="C00000"/>
                <w:sz w:val="20"/>
                <w:szCs w:val="20"/>
              </w:rPr>
              <w:t>How many days, from the tim</w:t>
            </w:r>
            <w:r>
              <w:rPr>
                <w:color w:val="C00000"/>
                <w:sz w:val="20"/>
                <w:szCs w:val="20"/>
              </w:rPr>
              <w:t>e of contract signature will it take to hand over  to the site?</w:t>
            </w:r>
          </w:p>
        </w:tc>
        <w:tc>
          <w:tcPr>
            <w:tcW w:w="4567" w:type="dxa"/>
          </w:tcPr>
          <w:p w14:paraId="5AA6E645" w14:textId="77777777" w:rsidR="000B3A6C" w:rsidRPr="005F1E2A" w:rsidRDefault="000B3A6C" w:rsidP="00096816">
            <w:pPr>
              <w:spacing w:before="80"/>
              <w:rPr>
                <w:bCs/>
                <w:sz w:val="20"/>
                <w:szCs w:val="20"/>
              </w:rPr>
            </w:pPr>
          </w:p>
        </w:tc>
      </w:tr>
    </w:tbl>
    <w:p w14:paraId="61D124BF" w14:textId="77777777" w:rsidR="000B3A6C" w:rsidRPr="005F1E2A" w:rsidRDefault="000B3A6C" w:rsidP="000B3A6C">
      <w:pPr>
        <w:rPr>
          <w:sz w:val="20"/>
          <w:szCs w:val="20"/>
        </w:rPr>
      </w:pPr>
    </w:p>
    <w:p w14:paraId="2F7B9877" w14:textId="77777777" w:rsidR="000B3A6C" w:rsidRPr="005F1E2A" w:rsidRDefault="000B3A6C" w:rsidP="000B3A6C">
      <w:pPr>
        <w:ind w:left="-1260" w:firstLine="1260"/>
        <w:jc w:val="both"/>
        <w:rPr>
          <w:sz w:val="20"/>
          <w:szCs w:val="20"/>
          <w:u w:val="single"/>
        </w:rPr>
      </w:pPr>
      <w:r w:rsidRPr="005F1E2A">
        <w:rPr>
          <w:b/>
          <w:sz w:val="20"/>
          <w:szCs w:val="20"/>
          <w:u w:val="single"/>
        </w:rPr>
        <w:t xml:space="preserve">References </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0B3A6C" w:rsidRPr="005F1E2A" w14:paraId="3083228D" w14:textId="77777777" w:rsidTr="00096816">
        <w:trPr>
          <w:trHeight w:val="680"/>
        </w:trPr>
        <w:tc>
          <w:tcPr>
            <w:tcW w:w="1908" w:type="dxa"/>
            <w:shd w:val="clear" w:color="auto" w:fill="D9D9D9"/>
          </w:tcPr>
          <w:p w14:paraId="3394E858" w14:textId="77777777" w:rsidR="000B3A6C" w:rsidRPr="005F1E2A" w:rsidRDefault="000B3A6C" w:rsidP="00096816">
            <w:pPr>
              <w:jc w:val="center"/>
              <w:rPr>
                <w:sz w:val="20"/>
                <w:szCs w:val="20"/>
              </w:rPr>
            </w:pPr>
            <w:r w:rsidRPr="005F1E2A">
              <w:rPr>
                <w:sz w:val="20"/>
                <w:szCs w:val="20"/>
              </w:rPr>
              <w:t>Client Name:</w:t>
            </w:r>
          </w:p>
        </w:tc>
        <w:tc>
          <w:tcPr>
            <w:tcW w:w="7758" w:type="dxa"/>
          </w:tcPr>
          <w:p w14:paraId="72A24D02" w14:textId="77777777" w:rsidR="000B3A6C" w:rsidRPr="005F1E2A" w:rsidRDefault="000B3A6C" w:rsidP="000B3A6C">
            <w:pPr>
              <w:pStyle w:val="ListParagraph"/>
              <w:numPr>
                <w:ilvl w:val="6"/>
                <w:numId w:val="14"/>
              </w:numPr>
              <w:ind w:left="342"/>
              <w:rPr>
                <w:sz w:val="20"/>
                <w:szCs w:val="20"/>
              </w:rPr>
            </w:pPr>
            <w:r w:rsidRPr="005F1E2A">
              <w:rPr>
                <w:sz w:val="20"/>
                <w:szCs w:val="20"/>
                <w:u w:val="single"/>
              </w:rPr>
              <w:t>Contact Name, Phone, Email Address</w:t>
            </w:r>
            <w:r w:rsidRPr="005F1E2A">
              <w:rPr>
                <w:sz w:val="20"/>
                <w:szCs w:val="20"/>
              </w:rPr>
              <w:t>:</w:t>
            </w:r>
          </w:p>
          <w:p w14:paraId="57714C26" w14:textId="77777777" w:rsidR="000B3A6C" w:rsidRPr="005F1E2A" w:rsidRDefault="000B3A6C" w:rsidP="000B3A6C">
            <w:pPr>
              <w:rPr>
                <w:sz w:val="20"/>
                <w:szCs w:val="20"/>
              </w:rPr>
            </w:pPr>
          </w:p>
        </w:tc>
      </w:tr>
      <w:tr w:rsidR="000B3A6C" w:rsidRPr="005F1E2A" w14:paraId="7CC1DA4F" w14:textId="77777777" w:rsidTr="00096816">
        <w:trPr>
          <w:trHeight w:val="680"/>
        </w:trPr>
        <w:tc>
          <w:tcPr>
            <w:tcW w:w="1908" w:type="dxa"/>
            <w:shd w:val="clear" w:color="auto" w:fill="D9D9D9"/>
          </w:tcPr>
          <w:p w14:paraId="31D13F69" w14:textId="77777777" w:rsidR="000B3A6C" w:rsidRPr="005F1E2A" w:rsidRDefault="000B3A6C" w:rsidP="00096816">
            <w:pPr>
              <w:jc w:val="center"/>
              <w:rPr>
                <w:sz w:val="20"/>
                <w:szCs w:val="20"/>
              </w:rPr>
            </w:pPr>
            <w:r w:rsidRPr="005F1E2A">
              <w:rPr>
                <w:sz w:val="20"/>
                <w:szCs w:val="20"/>
              </w:rPr>
              <w:t>Client Name:</w:t>
            </w:r>
          </w:p>
        </w:tc>
        <w:tc>
          <w:tcPr>
            <w:tcW w:w="7758" w:type="dxa"/>
          </w:tcPr>
          <w:p w14:paraId="437A5DDC" w14:textId="77777777" w:rsidR="000B3A6C" w:rsidRPr="005F1E2A" w:rsidRDefault="000B3A6C" w:rsidP="000B3A6C">
            <w:pPr>
              <w:pStyle w:val="ListParagraph"/>
              <w:numPr>
                <w:ilvl w:val="6"/>
                <w:numId w:val="14"/>
              </w:numPr>
              <w:ind w:left="342"/>
              <w:rPr>
                <w:sz w:val="20"/>
                <w:szCs w:val="20"/>
              </w:rPr>
            </w:pPr>
            <w:r w:rsidRPr="005F1E2A">
              <w:rPr>
                <w:sz w:val="20"/>
                <w:szCs w:val="20"/>
                <w:u w:val="single"/>
              </w:rPr>
              <w:t>Contact Name, Phone, Email Address</w:t>
            </w:r>
            <w:r w:rsidRPr="005F1E2A">
              <w:rPr>
                <w:sz w:val="20"/>
                <w:szCs w:val="20"/>
              </w:rPr>
              <w:t>:</w:t>
            </w:r>
          </w:p>
          <w:p w14:paraId="486F9C09" w14:textId="77777777" w:rsidR="000B3A6C" w:rsidRPr="005F1E2A" w:rsidRDefault="000B3A6C" w:rsidP="000B3A6C">
            <w:pPr>
              <w:rPr>
                <w:sz w:val="20"/>
                <w:szCs w:val="20"/>
              </w:rPr>
            </w:pPr>
          </w:p>
        </w:tc>
      </w:tr>
      <w:tr w:rsidR="000B3A6C" w:rsidRPr="005F1E2A" w14:paraId="4136B4B9" w14:textId="77777777" w:rsidTr="00096816">
        <w:trPr>
          <w:trHeight w:val="680"/>
        </w:trPr>
        <w:tc>
          <w:tcPr>
            <w:tcW w:w="1908" w:type="dxa"/>
            <w:shd w:val="clear" w:color="auto" w:fill="D9D9D9"/>
          </w:tcPr>
          <w:p w14:paraId="33E10F1F" w14:textId="77777777" w:rsidR="000B3A6C" w:rsidRPr="005F1E2A" w:rsidRDefault="000B3A6C" w:rsidP="00096816">
            <w:pPr>
              <w:jc w:val="center"/>
              <w:rPr>
                <w:sz w:val="20"/>
                <w:szCs w:val="20"/>
              </w:rPr>
            </w:pPr>
            <w:r w:rsidRPr="005F1E2A">
              <w:rPr>
                <w:sz w:val="20"/>
                <w:szCs w:val="20"/>
              </w:rPr>
              <w:t>Client Name:</w:t>
            </w:r>
          </w:p>
        </w:tc>
        <w:tc>
          <w:tcPr>
            <w:tcW w:w="7758" w:type="dxa"/>
          </w:tcPr>
          <w:p w14:paraId="5C0DED01" w14:textId="77777777" w:rsidR="000B3A6C" w:rsidRPr="005F1E2A" w:rsidRDefault="000B3A6C" w:rsidP="000B3A6C">
            <w:pPr>
              <w:pStyle w:val="ListParagraph"/>
              <w:numPr>
                <w:ilvl w:val="6"/>
                <w:numId w:val="14"/>
              </w:numPr>
              <w:ind w:left="342"/>
              <w:rPr>
                <w:sz w:val="20"/>
                <w:szCs w:val="20"/>
              </w:rPr>
            </w:pPr>
            <w:r w:rsidRPr="005F1E2A">
              <w:rPr>
                <w:sz w:val="20"/>
                <w:szCs w:val="20"/>
                <w:u w:val="single"/>
              </w:rPr>
              <w:t>Contact Name, Phone, Email Address</w:t>
            </w:r>
            <w:r w:rsidRPr="005F1E2A">
              <w:rPr>
                <w:sz w:val="20"/>
                <w:szCs w:val="20"/>
              </w:rPr>
              <w:t>:</w:t>
            </w:r>
          </w:p>
          <w:p w14:paraId="1D4A29EA" w14:textId="77777777" w:rsidR="000B3A6C" w:rsidRPr="005F1E2A" w:rsidRDefault="000B3A6C" w:rsidP="000B3A6C">
            <w:pPr>
              <w:rPr>
                <w:sz w:val="20"/>
                <w:szCs w:val="20"/>
              </w:rPr>
            </w:pPr>
          </w:p>
        </w:tc>
      </w:tr>
    </w:tbl>
    <w:p w14:paraId="6ABFF851" w14:textId="77777777" w:rsidR="000B3A6C" w:rsidRDefault="000B3A6C" w:rsidP="000B3A6C"/>
    <w:p w14:paraId="61A636D5" w14:textId="77777777" w:rsidR="000B3A6C" w:rsidRDefault="000B3A6C"/>
    <w:p w14:paraId="40926970" w14:textId="77777777" w:rsidR="000B3A6C" w:rsidRDefault="000B3A6C"/>
    <w:p w14:paraId="4BE3C248" w14:textId="77777777" w:rsidR="000B3A6C" w:rsidRDefault="000B3A6C"/>
    <w:p w14:paraId="7BA120C4" w14:textId="77777777" w:rsidR="000B3A6C" w:rsidRDefault="000B3A6C"/>
    <w:p w14:paraId="6F72EC85" w14:textId="77777777" w:rsidR="00C72522" w:rsidRPr="007F108E" w:rsidRDefault="007F108E" w:rsidP="007F108E">
      <w:pPr>
        <w:rPr>
          <w:b/>
          <w:u w:val="single"/>
        </w:rPr>
      </w:pPr>
      <w:r w:rsidRPr="00F773BB">
        <w:rPr>
          <w:b/>
        </w:rPr>
        <w:t>12</w:t>
      </w:r>
      <w:r w:rsidRPr="005049DB">
        <w:rPr>
          <w:b/>
          <w:u w:val="single"/>
        </w:rPr>
        <w:t>. Price Offer Sheet, BOQ.</w:t>
      </w:r>
    </w:p>
    <w:tbl>
      <w:tblPr>
        <w:tblStyle w:val="TableGrid"/>
        <w:tblW w:w="11565" w:type="dxa"/>
        <w:tblInd w:w="-1085" w:type="dxa"/>
        <w:tblLook w:val="04A0" w:firstRow="1" w:lastRow="0" w:firstColumn="1" w:lastColumn="0" w:noHBand="0" w:noVBand="1"/>
      </w:tblPr>
      <w:tblGrid>
        <w:gridCol w:w="662"/>
        <w:gridCol w:w="7682"/>
        <w:gridCol w:w="718"/>
        <w:gridCol w:w="673"/>
        <w:gridCol w:w="720"/>
        <w:gridCol w:w="1232"/>
      </w:tblGrid>
      <w:tr w:rsidR="00C72522" w:rsidRPr="00C72522" w14:paraId="46F98107" w14:textId="77777777" w:rsidTr="00C72522">
        <w:trPr>
          <w:trHeight w:val="402"/>
        </w:trPr>
        <w:tc>
          <w:tcPr>
            <w:tcW w:w="11565" w:type="dxa"/>
            <w:gridSpan w:val="6"/>
            <w:noWrap/>
            <w:hideMark/>
          </w:tcPr>
          <w:p w14:paraId="26E8AB1F" w14:textId="77777777" w:rsidR="00C72522" w:rsidRPr="00C72522" w:rsidRDefault="00C72522" w:rsidP="00C72522">
            <w:pPr>
              <w:rPr>
                <w:b/>
                <w:bCs/>
              </w:rPr>
            </w:pPr>
            <w:r w:rsidRPr="00C72522">
              <w:rPr>
                <w:b/>
                <w:bCs/>
              </w:rPr>
              <w:t>LIVELIHOOD HUB</w:t>
            </w:r>
          </w:p>
        </w:tc>
      </w:tr>
      <w:tr w:rsidR="00C72522" w:rsidRPr="00C72522" w14:paraId="2E3863B6" w14:textId="77777777" w:rsidTr="00C72522">
        <w:trPr>
          <w:trHeight w:val="402"/>
        </w:trPr>
        <w:tc>
          <w:tcPr>
            <w:tcW w:w="11565" w:type="dxa"/>
            <w:gridSpan w:val="6"/>
            <w:noWrap/>
            <w:hideMark/>
          </w:tcPr>
          <w:p w14:paraId="6CD7CF4B" w14:textId="77777777" w:rsidR="00C72522" w:rsidRPr="00C72522" w:rsidRDefault="00C72522" w:rsidP="00C72522">
            <w:pPr>
              <w:rPr>
                <w:b/>
                <w:bCs/>
              </w:rPr>
            </w:pPr>
            <w:r w:rsidRPr="00C72522">
              <w:rPr>
                <w:b/>
                <w:bCs/>
              </w:rPr>
              <w:t>UNIT 01 - MAIN BUILDING</w:t>
            </w:r>
          </w:p>
        </w:tc>
      </w:tr>
      <w:tr w:rsidR="00C72522" w:rsidRPr="00C72522" w14:paraId="5670CF11" w14:textId="77777777" w:rsidTr="00C72522">
        <w:trPr>
          <w:trHeight w:val="402"/>
        </w:trPr>
        <w:tc>
          <w:tcPr>
            <w:tcW w:w="540" w:type="dxa"/>
            <w:noWrap/>
            <w:hideMark/>
          </w:tcPr>
          <w:p w14:paraId="44561382" w14:textId="77777777" w:rsidR="00C72522" w:rsidRPr="00C72522" w:rsidRDefault="00C72522" w:rsidP="00C72522">
            <w:pPr>
              <w:rPr>
                <w:b/>
                <w:bCs/>
              </w:rPr>
            </w:pPr>
          </w:p>
        </w:tc>
        <w:tc>
          <w:tcPr>
            <w:tcW w:w="7682" w:type="dxa"/>
            <w:noWrap/>
            <w:hideMark/>
          </w:tcPr>
          <w:p w14:paraId="35374CA0" w14:textId="77777777" w:rsidR="00C72522" w:rsidRPr="00C72522" w:rsidRDefault="00C72522" w:rsidP="00C72522"/>
        </w:tc>
        <w:tc>
          <w:tcPr>
            <w:tcW w:w="718" w:type="dxa"/>
            <w:noWrap/>
            <w:hideMark/>
          </w:tcPr>
          <w:p w14:paraId="25836D45" w14:textId="77777777" w:rsidR="00C72522" w:rsidRPr="00C72522" w:rsidRDefault="00C72522" w:rsidP="00C72522"/>
        </w:tc>
        <w:tc>
          <w:tcPr>
            <w:tcW w:w="673" w:type="dxa"/>
            <w:noWrap/>
            <w:hideMark/>
          </w:tcPr>
          <w:p w14:paraId="3E03AD0F" w14:textId="77777777" w:rsidR="00C72522" w:rsidRPr="00C72522" w:rsidRDefault="00C72522" w:rsidP="00C72522"/>
        </w:tc>
        <w:tc>
          <w:tcPr>
            <w:tcW w:w="720" w:type="dxa"/>
            <w:noWrap/>
            <w:hideMark/>
          </w:tcPr>
          <w:p w14:paraId="2E12ECBF" w14:textId="77777777" w:rsidR="00C72522" w:rsidRPr="00C72522" w:rsidRDefault="00C72522" w:rsidP="00C72522"/>
        </w:tc>
        <w:tc>
          <w:tcPr>
            <w:tcW w:w="1232" w:type="dxa"/>
            <w:noWrap/>
            <w:hideMark/>
          </w:tcPr>
          <w:p w14:paraId="27111C20" w14:textId="77777777" w:rsidR="00C72522" w:rsidRPr="00C72522" w:rsidRDefault="00C72522" w:rsidP="00C72522"/>
        </w:tc>
      </w:tr>
      <w:tr w:rsidR="00C72522" w:rsidRPr="00C72522" w14:paraId="18A5E186" w14:textId="77777777" w:rsidTr="00C72522">
        <w:trPr>
          <w:trHeight w:val="402"/>
        </w:trPr>
        <w:tc>
          <w:tcPr>
            <w:tcW w:w="540" w:type="dxa"/>
            <w:hideMark/>
          </w:tcPr>
          <w:p w14:paraId="40C4980A" w14:textId="77777777" w:rsidR="00C72522" w:rsidRPr="00C72522" w:rsidRDefault="00C72522" w:rsidP="00C72522">
            <w:pPr>
              <w:rPr>
                <w:b/>
                <w:bCs/>
              </w:rPr>
            </w:pPr>
            <w:r w:rsidRPr="00C72522">
              <w:rPr>
                <w:b/>
                <w:bCs/>
              </w:rPr>
              <w:t>No</w:t>
            </w:r>
          </w:p>
        </w:tc>
        <w:tc>
          <w:tcPr>
            <w:tcW w:w="7682" w:type="dxa"/>
            <w:hideMark/>
          </w:tcPr>
          <w:p w14:paraId="5109A1CE" w14:textId="77777777" w:rsidR="00C72522" w:rsidRPr="00C72522" w:rsidRDefault="00C72522" w:rsidP="00C72522">
            <w:pPr>
              <w:rPr>
                <w:b/>
                <w:bCs/>
              </w:rPr>
            </w:pPr>
            <w:r w:rsidRPr="00C72522">
              <w:rPr>
                <w:b/>
                <w:bCs/>
              </w:rPr>
              <w:t>DESCRIPTION</w:t>
            </w:r>
          </w:p>
        </w:tc>
        <w:tc>
          <w:tcPr>
            <w:tcW w:w="718" w:type="dxa"/>
            <w:hideMark/>
          </w:tcPr>
          <w:p w14:paraId="7991446F" w14:textId="77777777" w:rsidR="00C72522" w:rsidRPr="00C72522" w:rsidRDefault="00C72522" w:rsidP="00C72522">
            <w:pPr>
              <w:rPr>
                <w:b/>
                <w:bCs/>
              </w:rPr>
            </w:pPr>
            <w:r w:rsidRPr="00C72522">
              <w:rPr>
                <w:b/>
                <w:bCs/>
              </w:rPr>
              <w:t>QTY</w:t>
            </w:r>
          </w:p>
        </w:tc>
        <w:tc>
          <w:tcPr>
            <w:tcW w:w="673" w:type="dxa"/>
            <w:hideMark/>
          </w:tcPr>
          <w:p w14:paraId="54FB460B" w14:textId="77777777" w:rsidR="00C72522" w:rsidRPr="00C72522" w:rsidRDefault="00C72522" w:rsidP="00C72522">
            <w:pPr>
              <w:rPr>
                <w:b/>
                <w:bCs/>
              </w:rPr>
            </w:pPr>
            <w:r w:rsidRPr="00C72522">
              <w:rPr>
                <w:b/>
                <w:bCs/>
              </w:rPr>
              <w:t xml:space="preserve"> UNIT </w:t>
            </w:r>
          </w:p>
        </w:tc>
        <w:tc>
          <w:tcPr>
            <w:tcW w:w="720" w:type="dxa"/>
            <w:noWrap/>
            <w:hideMark/>
          </w:tcPr>
          <w:p w14:paraId="46BAE73E" w14:textId="77777777" w:rsidR="00C72522" w:rsidRPr="00C72522" w:rsidRDefault="00C72522" w:rsidP="00C72522">
            <w:pPr>
              <w:rPr>
                <w:b/>
                <w:bCs/>
              </w:rPr>
            </w:pPr>
            <w:r w:rsidRPr="00C72522">
              <w:rPr>
                <w:b/>
                <w:bCs/>
              </w:rPr>
              <w:t>Unit Price</w:t>
            </w:r>
          </w:p>
        </w:tc>
        <w:tc>
          <w:tcPr>
            <w:tcW w:w="1232" w:type="dxa"/>
            <w:noWrap/>
            <w:hideMark/>
          </w:tcPr>
          <w:p w14:paraId="0B4607CC" w14:textId="3D775C8E" w:rsidR="00C72522" w:rsidRPr="00C72522" w:rsidRDefault="00C72522" w:rsidP="00C72522">
            <w:pPr>
              <w:rPr>
                <w:b/>
                <w:bCs/>
              </w:rPr>
            </w:pPr>
            <w:r w:rsidRPr="00C72522">
              <w:rPr>
                <w:b/>
                <w:bCs/>
              </w:rPr>
              <w:t>Total Price</w:t>
            </w:r>
            <w:r w:rsidR="00096816">
              <w:rPr>
                <w:b/>
                <w:bCs/>
              </w:rPr>
              <w:t xml:space="preserve"> USD</w:t>
            </w:r>
          </w:p>
        </w:tc>
      </w:tr>
      <w:tr w:rsidR="00C72522" w:rsidRPr="00C72522" w14:paraId="5E3038C4" w14:textId="77777777" w:rsidTr="00C72522">
        <w:trPr>
          <w:trHeight w:val="402"/>
        </w:trPr>
        <w:tc>
          <w:tcPr>
            <w:tcW w:w="540" w:type="dxa"/>
            <w:noWrap/>
            <w:hideMark/>
          </w:tcPr>
          <w:p w14:paraId="2EC97EF0" w14:textId="77777777" w:rsidR="00C72522" w:rsidRPr="00C72522" w:rsidRDefault="00C72522" w:rsidP="00C72522">
            <w:pPr>
              <w:rPr>
                <w:b/>
                <w:bCs/>
              </w:rPr>
            </w:pPr>
            <w:r w:rsidRPr="00C72522">
              <w:rPr>
                <w:b/>
                <w:bCs/>
              </w:rPr>
              <w:t>1</w:t>
            </w:r>
          </w:p>
        </w:tc>
        <w:tc>
          <w:tcPr>
            <w:tcW w:w="7682" w:type="dxa"/>
            <w:hideMark/>
          </w:tcPr>
          <w:p w14:paraId="03178BF1" w14:textId="77777777" w:rsidR="00C72522" w:rsidRPr="00C72522" w:rsidRDefault="00C72522" w:rsidP="00C72522">
            <w:pPr>
              <w:rPr>
                <w:b/>
                <w:bCs/>
                <w:u w:val="single"/>
              </w:rPr>
            </w:pPr>
            <w:r w:rsidRPr="00C72522">
              <w:rPr>
                <w:b/>
                <w:bCs/>
                <w:u w:val="single"/>
              </w:rPr>
              <w:t xml:space="preserve"> MOBILIZATION AND DEMOBLIZATION </w:t>
            </w:r>
          </w:p>
        </w:tc>
        <w:tc>
          <w:tcPr>
            <w:tcW w:w="718" w:type="dxa"/>
            <w:noWrap/>
            <w:hideMark/>
          </w:tcPr>
          <w:p w14:paraId="39604C5B" w14:textId="77777777" w:rsidR="00C72522" w:rsidRPr="00C72522" w:rsidRDefault="00C72522" w:rsidP="00C72522">
            <w:r w:rsidRPr="00C72522">
              <w:t> </w:t>
            </w:r>
          </w:p>
        </w:tc>
        <w:tc>
          <w:tcPr>
            <w:tcW w:w="673" w:type="dxa"/>
            <w:noWrap/>
            <w:hideMark/>
          </w:tcPr>
          <w:p w14:paraId="3E5E148E" w14:textId="77777777" w:rsidR="00C72522" w:rsidRPr="00C72522" w:rsidRDefault="00C72522" w:rsidP="00C72522">
            <w:r w:rsidRPr="00C72522">
              <w:t> </w:t>
            </w:r>
          </w:p>
        </w:tc>
        <w:tc>
          <w:tcPr>
            <w:tcW w:w="720" w:type="dxa"/>
            <w:noWrap/>
            <w:hideMark/>
          </w:tcPr>
          <w:p w14:paraId="3A475FBB" w14:textId="77777777" w:rsidR="00C72522" w:rsidRPr="00C72522" w:rsidRDefault="00C72522" w:rsidP="00C72522">
            <w:r w:rsidRPr="00C72522">
              <w:t> </w:t>
            </w:r>
          </w:p>
        </w:tc>
        <w:tc>
          <w:tcPr>
            <w:tcW w:w="1232" w:type="dxa"/>
            <w:noWrap/>
            <w:hideMark/>
          </w:tcPr>
          <w:p w14:paraId="5F306219" w14:textId="77777777" w:rsidR="00C72522" w:rsidRPr="00C72522" w:rsidRDefault="00C72522" w:rsidP="00C72522">
            <w:r w:rsidRPr="00C72522">
              <w:t> </w:t>
            </w:r>
          </w:p>
        </w:tc>
      </w:tr>
      <w:tr w:rsidR="00C72522" w:rsidRPr="00C72522" w14:paraId="1B02B624" w14:textId="77777777" w:rsidTr="00C72522">
        <w:trPr>
          <w:trHeight w:val="1530"/>
        </w:trPr>
        <w:tc>
          <w:tcPr>
            <w:tcW w:w="540" w:type="dxa"/>
            <w:noWrap/>
            <w:hideMark/>
          </w:tcPr>
          <w:p w14:paraId="7AFE8F51" w14:textId="77777777" w:rsidR="00C72522" w:rsidRPr="00C72522" w:rsidRDefault="00C72522" w:rsidP="00C72522">
            <w:r w:rsidRPr="00C72522">
              <w:t>1.1</w:t>
            </w:r>
          </w:p>
        </w:tc>
        <w:tc>
          <w:tcPr>
            <w:tcW w:w="7682" w:type="dxa"/>
            <w:hideMark/>
          </w:tcPr>
          <w:p w14:paraId="12CD07A5" w14:textId="77777777" w:rsidR="00C72522" w:rsidRPr="00C72522" w:rsidRDefault="00C72522" w:rsidP="00C72522">
            <w:r w:rsidRPr="00C72522">
              <w:t xml:space="preserve">: Allow for all costs involved in mobilization of, but not limited to, all labor, supervision personnel, construction material, equipment and plant, transportaion for the UNDP Engineer, consumables and any other item required to complete mobilization- And  also allow for all costs for </w:t>
            </w:r>
            <w:r w:rsidRPr="00C72522">
              <w:rPr>
                <w:b/>
                <w:bCs/>
                <w:u w:val="single"/>
              </w:rPr>
              <w:t>demobilization</w:t>
            </w:r>
            <w:r w:rsidRPr="00C72522">
              <w:t xml:space="preserve"> of, but not limited to, all labor, supervision personnel, and removal from site all constructional plant, surplus material, site offices, rubbish, temporary works and any other items required to complete demobilization and site hand-over.</w:t>
            </w:r>
          </w:p>
        </w:tc>
        <w:tc>
          <w:tcPr>
            <w:tcW w:w="718" w:type="dxa"/>
            <w:noWrap/>
            <w:hideMark/>
          </w:tcPr>
          <w:p w14:paraId="5EAB0A19" w14:textId="77777777" w:rsidR="00C72522" w:rsidRPr="00C72522" w:rsidRDefault="00C72522" w:rsidP="00C72522">
            <w:r w:rsidRPr="00C72522">
              <w:t>1</w:t>
            </w:r>
          </w:p>
        </w:tc>
        <w:tc>
          <w:tcPr>
            <w:tcW w:w="673" w:type="dxa"/>
            <w:noWrap/>
            <w:hideMark/>
          </w:tcPr>
          <w:p w14:paraId="62AF5405" w14:textId="77777777" w:rsidR="00C72522" w:rsidRPr="00C72522" w:rsidRDefault="00C72522" w:rsidP="00C72522">
            <w:r w:rsidRPr="00C72522">
              <w:t>Item</w:t>
            </w:r>
          </w:p>
        </w:tc>
        <w:tc>
          <w:tcPr>
            <w:tcW w:w="720" w:type="dxa"/>
            <w:noWrap/>
            <w:hideMark/>
          </w:tcPr>
          <w:p w14:paraId="7B373614" w14:textId="77777777" w:rsidR="00C72522" w:rsidRPr="00C72522" w:rsidRDefault="00C72522" w:rsidP="00C72522">
            <w:r w:rsidRPr="00C72522">
              <w:t> </w:t>
            </w:r>
          </w:p>
        </w:tc>
        <w:tc>
          <w:tcPr>
            <w:tcW w:w="1232" w:type="dxa"/>
            <w:noWrap/>
            <w:hideMark/>
          </w:tcPr>
          <w:p w14:paraId="10229D8C" w14:textId="77777777" w:rsidR="00C72522" w:rsidRPr="00C72522" w:rsidRDefault="00C72522" w:rsidP="00C72522">
            <w:r w:rsidRPr="00C72522">
              <w:t> </w:t>
            </w:r>
          </w:p>
        </w:tc>
      </w:tr>
      <w:tr w:rsidR="00C72522" w:rsidRPr="00C72522" w14:paraId="1608680C" w14:textId="77777777" w:rsidTr="00C72522">
        <w:trPr>
          <w:trHeight w:val="402"/>
        </w:trPr>
        <w:tc>
          <w:tcPr>
            <w:tcW w:w="540" w:type="dxa"/>
            <w:noWrap/>
            <w:hideMark/>
          </w:tcPr>
          <w:p w14:paraId="521231FC" w14:textId="77777777" w:rsidR="00C72522" w:rsidRPr="00C72522" w:rsidRDefault="00C72522" w:rsidP="00C72522">
            <w:pPr>
              <w:rPr>
                <w:b/>
                <w:bCs/>
              </w:rPr>
            </w:pPr>
            <w:r w:rsidRPr="00C72522">
              <w:rPr>
                <w:b/>
                <w:bCs/>
              </w:rPr>
              <w:t> </w:t>
            </w:r>
          </w:p>
        </w:tc>
        <w:tc>
          <w:tcPr>
            <w:tcW w:w="7682" w:type="dxa"/>
            <w:noWrap/>
            <w:hideMark/>
          </w:tcPr>
          <w:p w14:paraId="1F145F26" w14:textId="77777777" w:rsidR="00C72522" w:rsidRPr="00C72522" w:rsidRDefault="00C72522" w:rsidP="00C72522">
            <w:pPr>
              <w:rPr>
                <w:b/>
                <w:bCs/>
              </w:rPr>
            </w:pPr>
            <w:r w:rsidRPr="00C72522">
              <w:rPr>
                <w:b/>
                <w:bCs/>
              </w:rPr>
              <w:t>Subtotal of Mobization &amp; Demoblizatiom</w:t>
            </w:r>
          </w:p>
        </w:tc>
        <w:tc>
          <w:tcPr>
            <w:tcW w:w="718" w:type="dxa"/>
            <w:noWrap/>
            <w:hideMark/>
          </w:tcPr>
          <w:p w14:paraId="6B92FD09" w14:textId="77777777" w:rsidR="00C72522" w:rsidRPr="00C72522" w:rsidRDefault="00C72522" w:rsidP="00C72522">
            <w:r w:rsidRPr="00C72522">
              <w:t> </w:t>
            </w:r>
          </w:p>
        </w:tc>
        <w:tc>
          <w:tcPr>
            <w:tcW w:w="673" w:type="dxa"/>
            <w:noWrap/>
            <w:hideMark/>
          </w:tcPr>
          <w:p w14:paraId="01022002" w14:textId="77777777" w:rsidR="00C72522" w:rsidRPr="00C72522" w:rsidRDefault="00C72522" w:rsidP="00C72522">
            <w:r w:rsidRPr="00C72522">
              <w:t> </w:t>
            </w:r>
          </w:p>
        </w:tc>
        <w:tc>
          <w:tcPr>
            <w:tcW w:w="720" w:type="dxa"/>
            <w:noWrap/>
            <w:hideMark/>
          </w:tcPr>
          <w:p w14:paraId="4992A932" w14:textId="77777777" w:rsidR="00C72522" w:rsidRPr="00C72522" w:rsidRDefault="00C72522" w:rsidP="00C72522">
            <w:r w:rsidRPr="00C72522">
              <w:t> </w:t>
            </w:r>
          </w:p>
        </w:tc>
        <w:tc>
          <w:tcPr>
            <w:tcW w:w="1232" w:type="dxa"/>
            <w:noWrap/>
            <w:hideMark/>
          </w:tcPr>
          <w:p w14:paraId="1A71AD0C" w14:textId="77777777" w:rsidR="00C72522" w:rsidRPr="00C72522" w:rsidRDefault="00C72522" w:rsidP="00C72522">
            <w:r w:rsidRPr="00C72522">
              <w:t> </w:t>
            </w:r>
          </w:p>
        </w:tc>
      </w:tr>
      <w:tr w:rsidR="00C72522" w:rsidRPr="00C72522" w14:paraId="7277A059" w14:textId="77777777" w:rsidTr="00C72522">
        <w:trPr>
          <w:trHeight w:val="402"/>
        </w:trPr>
        <w:tc>
          <w:tcPr>
            <w:tcW w:w="540" w:type="dxa"/>
            <w:noWrap/>
            <w:hideMark/>
          </w:tcPr>
          <w:p w14:paraId="5B8C6129" w14:textId="77777777" w:rsidR="00C72522" w:rsidRPr="00C72522" w:rsidRDefault="00C72522" w:rsidP="00C72522">
            <w:pPr>
              <w:rPr>
                <w:b/>
                <w:bCs/>
              </w:rPr>
            </w:pPr>
            <w:r w:rsidRPr="00C72522">
              <w:rPr>
                <w:b/>
                <w:bCs/>
              </w:rPr>
              <w:t>2</w:t>
            </w:r>
          </w:p>
        </w:tc>
        <w:tc>
          <w:tcPr>
            <w:tcW w:w="7682" w:type="dxa"/>
            <w:hideMark/>
          </w:tcPr>
          <w:p w14:paraId="337842B4" w14:textId="77777777" w:rsidR="00C72522" w:rsidRPr="00C72522" w:rsidRDefault="00C72522" w:rsidP="00C72522">
            <w:pPr>
              <w:rPr>
                <w:b/>
                <w:bCs/>
                <w:u w:val="single"/>
              </w:rPr>
            </w:pPr>
            <w:r w:rsidRPr="00C72522">
              <w:rPr>
                <w:b/>
                <w:bCs/>
                <w:u w:val="single"/>
              </w:rPr>
              <w:t>DIVISION 02 : EARTH WORKS</w:t>
            </w:r>
          </w:p>
        </w:tc>
        <w:tc>
          <w:tcPr>
            <w:tcW w:w="718" w:type="dxa"/>
            <w:noWrap/>
            <w:hideMark/>
          </w:tcPr>
          <w:p w14:paraId="27A3C0F1" w14:textId="77777777" w:rsidR="00C72522" w:rsidRPr="00C72522" w:rsidRDefault="00C72522" w:rsidP="00C72522">
            <w:r w:rsidRPr="00C72522">
              <w:t> </w:t>
            </w:r>
          </w:p>
        </w:tc>
        <w:tc>
          <w:tcPr>
            <w:tcW w:w="673" w:type="dxa"/>
            <w:noWrap/>
            <w:hideMark/>
          </w:tcPr>
          <w:p w14:paraId="502DB750" w14:textId="77777777" w:rsidR="00C72522" w:rsidRPr="00C72522" w:rsidRDefault="00C72522" w:rsidP="00C72522">
            <w:r w:rsidRPr="00C72522">
              <w:t> </w:t>
            </w:r>
          </w:p>
        </w:tc>
        <w:tc>
          <w:tcPr>
            <w:tcW w:w="720" w:type="dxa"/>
            <w:noWrap/>
            <w:hideMark/>
          </w:tcPr>
          <w:p w14:paraId="04DE6922" w14:textId="77777777" w:rsidR="00C72522" w:rsidRPr="00C72522" w:rsidRDefault="00C72522" w:rsidP="00C72522">
            <w:r w:rsidRPr="00C72522">
              <w:t> </w:t>
            </w:r>
          </w:p>
        </w:tc>
        <w:tc>
          <w:tcPr>
            <w:tcW w:w="1232" w:type="dxa"/>
            <w:noWrap/>
            <w:hideMark/>
          </w:tcPr>
          <w:p w14:paraId="6373F47F" w14:textId="77777777" w:rsidR="00C72522" w:rsidRPr="00C72522" w:rsidRDefault="00C72522" w:rsidP="00C72522">
            <w:r w:rsidRPr="00C72522">
              <w:t> </w:t>
            </w:r>
          </w:p>
        </w:tc>
      </w:tr>
      <w:tr w:rsidR="00C72522" w:rsidRPr="00C72522" w14:paraId="775DC33A" w14:textId="77777777" w:rsidTr="00C72522">
        <w:trPr>
          <w:trHeight w:val="402"/>
        </w:trPr>
        <w:tc>
          <w:tcPr>
            <w:tcW w:w="540" w:type="dxa"/>
            <w:noWrap/>
            <w:hideMark/>
          </w:tcPr>
          <w:p w14:paraId="724F6BF7" w14:textId="77777777" w:rsidR="00C72522" w:rsidRPr="00C72522" w:rsidRDefault="00C72522" w:rsidP="00C72522">
            <w:pPr>
              <w:rPr>
                <w:b/>
                <w:bCs/>
              </w:rPr>
            </w:pPr>
            <w:r w:rsidRPr="00C72522">
              <w:rPr>
                <w:b/>
                <w:bCs/>
              </w:rPr>
              <w:t>2.1</w:t>
            </w:r>
          </w:p>
        </w:tc>
        <w:tc>
          <w:tcPr>
            <w:tcW w:w="7682" w:type="dxa"/>
            <w:hideMark/>
          </w:tcPr>
          <w:p w14:paraId="6BEDE9D3" w14:textId="77777777" w:rsidR="00C72522" w:rsidRPr="00C72522" w:rsidRDefault="00C72522" w:rsidP="00C72522">
            <w:pPr>
              <w:rPr>
                <w:b/>
                <w:bCs/>
                <w:u w:val="single"/>
              </w:rPr>
            </w:pPr>
            <w:r w:rsidRPr="00C72522">
              <w:rPr>
                <w:b/>
                <w:bCs/>
                <w:u w:val="single"/>
              </w:rPr>
              <w:t>Excavations.</w:t>
            </w:r>
          </w:p>
        </w:tc>
        <w:tc>
          <w:tcPr>
            <w:tcW w:w="718" w:type="dxa"/>
            <w:noWrap/>
            <w:hideMark/>
          </w:tcPr>
          <w:p w14:paraId="213030AD" w14:textId="77777777" w:rsidR="00C72522" w:rsidRPr="00C72522" w:rsidRDefault="00C72522" w:rsidP="00C72522">
            <w:r w:rsidRPr="00C72522">
              <w:t> </w:t>
            </w:r>
          </w:p>
        </w:tc>
        <w:tc>
          <w:tcPr>
            <w:tcW w:w="673" w:type="dxa"/>
            <w:noWrap/>
            <w:hideMark/>
          </w:tcPr>
          <w:p w14:paraId="50C81B69" w14:textId="77777777" w:rsidR="00C72522" w:rsidRPr="00C72522" w:rsidRDefault="00C72522" w:rsidP="00C72522">
            <w:r w:rsidRPr="00C72522">
              <w:t> </w:t>
            </w:r>
          </w:p>
        </w:tc>
        <w:tc>
          <w:tcPr>
            <w:tcW w:w="720" w:type="dxa"/>
            <w:noWrap/>
            <w:hideMark/>
          </w:tcPr>
          <w:p w14:paraId="27D07EB0" w14:textId="77777777" w:rsidR="00C72522" w:rsidRPr="00C72522" w:rsidRDefault="00C72522" w:rsidP="00C72522">
            <w:r w:rsidRPr="00C72522">
              <w:t> </w:t>
            </w:r>
          </w:p>
        </w:tc>
        <w:tc>
          <w:tcPr>
            <w:tcW w:w="1232" w:type="dxa"/>
            <w:noWrap/>
            <w:hideMark/>
          </w:tcPr>
          <w:p w14:paraId="0498DCDD" w14:textId="77777777" w:rsidR="00C72522" w:rsidRPr="00C72522" w:rsidRDefault="00C72522" w:rsidP="00C72522">
            <w:r w:rsidRPr="00C72522">
              <w:t> </w:t>
            </w:r>
          </w:p>
        </w:tc>
      </w:tr>
      <w:tr w:rsidR="00C72522" w:rsidRPr="00C72522" w14:paraId="5E8E7DB2" w14:textId="77777777" w:rsidTr="00C72522">
        <w:trPr>
          <w:trHeight w:val="1020"/>
        </w:trPr>
        <w:tc>
          <w:tcPr>
            <w:tcW w:w="540" w:type="dxa"/>
            <w:noWrap/>
            <w:hideMark/>
          </w:tcPr>
          <w:p w14:paraId="63178A12" w14:textId="77777777" w:rsidR="00C72522" w:rsidRPr="00C72522" w:rsidRDefault="00C72522" w:rsidP="00C72522">
            <w:r w:rsidRPr="00C72522">
              <w:t> </w:t>
            </w:r>
          </w:p>
        </w:tc>
        <w:tc>
          <w:tcPr>
            <w:tcW w:w="7682" w:type="dxa"/>
            <w:hideMark/>
          </w:tcPr>
          <w:p w14:paraId="1918B413" w14:textId="77777777" w:rsidR="00C72522" w:rsidRPr="00C72522" w:rsidRDefault="00C72522" w:rsidP="00C72522">
            <w:r w:rsidRPr="00C72522">
              <w:t>Excavation (structural &amp; general) for the building foundations in all kinds of soil and rocks including  shuttering (if it required as per site conditions) and removal of surplus materials to the out side of site according to specifications and as directed by the Engineer.(the depth of excavation will be decided on site)</w:t>
            </w:r>
          </w:p>
        </w:tc>
        <w:tc>
          <w:tcPr>
            <w:tcW w:w="718" w:type="dxa"/>
            <w:noWrap/>
            <w:hideMark/>
          </w:tcPr>
          <w:p w14:paraId="63C10714" w14:textId="77777777" w:rsidR="00C72522" w:rsidRPr="00C72522" w:rsidRDefault="00C72522" w:rsidP="00C72522">
            <w:r w:rsidRPr="00C72522">
              <w:t> </w:t>
            </w:r>
          </w:p>
        </w:tc>
        <w:tc>
          <w:tcPr>
            <w:tcW w:w="673" w:type="dxa"/>
            <w:noWrap/>
            <w:hideMark/>
          </w:tcPr>
          <w:p w14:paraId="7F3983B9" w14:textId="77777777" w:rsidR="00C72522" w:rsidRPr="00C72522" w:rsidRDefault="00C72522" w:rsidP="00C72522">
            <w:r w:rsidRPr="00C72522">
              <w:t> </w:t>
            </w:r>
          </w:p>
        </w:tc>
        <w:tc>
          <w:tcPr>
            <w:tcW w:w="720" w:type="dxa"/>
            <w:noWrap/>
            <w:hideMark/>
          </w:tcPr>
          <w:p w14:paraId="5C7F3AE7" w14:textId="77777777" w:rsidR="00C72522" w:rsidRPr="00C72522" w:rsidRDefault="00C72522" w:rsidP="00C72522">
            <w:r w:rsidRPr="00C72522">
              <w:t> </w:t>
            </w:r>
          </w:p>
        </w:tc>
        <w:tc>
          <w:tcPr>
            <w:tcW w:w="1232" w:type="dxa"/>
            <w:noWrap/>
            <w:hideMark/>
          </w:tcPr>
          <w:p w14:paraId="1803A2F0" w14:textId="77777777" w:rsidR="00C72522" w:rsidRPr="00C72522" w:rsidRDefault="00C72522" w:rsidP="00C72522">
            <w:r w:rsidRPr="00C72522">
              <w:t> </w:t>
            </w:r>
          </w:p>
        </w:tc>
      </w:tr>
      <w:tr w:rsidR="00C72522" w:rsidRPr="00C72522" w14:paraId="60DFB380" w14:textId="77777777" w:rsidTr="00C72522">
        <w:trPr>
          <w:trHeight w:val="510"/>
        </w:trPr>
        <w:tc>
          <w:tcPr>
            <w:tcW w:w="540" w:type="dxa"/>
            <w:noWrap/>
            <w:hideMark/>
          </w:tcPr>
          <w:p w14:paraId="1B78EB76" w14:textId="77777777" w:rsidR="00C72522" w:rsidRPr="00C72522" w:rsidRDefault="00C72522" w:rsidP="00C72522">
            <w:r w:rsidRPr="00C72522">
              <w:t>2.1.1</w:t>
            </w:r>
          </w:p>
        </w:tc>
        <w:tc>
          <w:tcPr>
            <w:tcW w:w="7682" w:type="dxa"/>
            <w:hideMark/>
          </w:tcPr>
          <w:p w14:paraId="08EDC086" w14:textId="77777777" w:rsidR="00C72522" w:rsidRPr="00C72522" w:rsidRDefault="00C72522" w:rsidP="00C72522">
            <w:r w:rsidRPr="00C72522">
              <w:t xml:space="preserve">Excavation of strip foundations trenches for the main building,fece, platform, steps, …etc as per drawings &amp; specifications </w:t>
            </w:r>
          </w:p>
        </w:tc>
        <w:tc>
          <w:tcPr>
            <w:tcW w:w="718" w:type="dxa"/>
            <w:noWrap/>
            <w:hideMark/>
          </w:tcPr>
          <w:p w14:paraId="23FF8011" w14:textId="77777777" w:rsidR="00C72522" w:rsidRPr="00C72522" w:rsidRDefault="00C72522" w:rsidP="00C72522">
            <w:r w:rsidRPr="00C72522">
              <w:t>49</w:t>
            </w:r>
          </w:p>
        </w:tc>
        <w:tc>
          <w:tcPr>
            <w:tcW w:w="673" w:type="dxa"/>
            <w:noWrap/>
            <w:hideMark/>
          </w:tcPr>
          <w:p w14:paraId="1BE0C62C" w14:textId="77777777" w:rsidR="00C72522" w:rsidRPr="00C72522" w:rsidRDefault="00C72522" w:rsidP="00C72522">
            <w:r w:rsidRPr="00C72522">
              <w:t xml:space="preserve"> m³ </w:t>
            </w:r>
          </w:p>
        </w:tc>
        <w:tc>
          <w:tcPr>
            <w:tcW w:w="720" w:type="dxa"/>
            <w:noWrap/>
            <w:hideMark/>
          </w:tcPr>
          <w:p w14:paraId="191F5017" w14:textId="77777777" w:rsidR="00C72522" w:rsidRPr="00C72522" w:rsidRDefault="00C72522" w:rsidP="00C72522">
            <w:r w:rsidRPr="00C72522">
              <w:t> </w:t>
            </w:r>
          </w:p>
        </w:tc>
        <w:tc>
          <w:tcPr>
            <w:tcW w:w="1232" w:type="dxa"/>
            <w:noWrap/>
            <w:hideMark/>
          </w:tcPr>
          <w:p w14:paraId="61504E7B" w14:textId="77777777" w:rsidR="00C72522" w:rsidRPr="00C72522" w:rsidRDefault="00C72522" w:rsidP="00C72522">
            <w:r w:rsidRPr="00C72522">
              <w:t> </w:t>
            </w:r>
          </w:p>
        </w:tc>
      </w:tr>
      <w:tr w:rsidR="00C72522" w:rsidRPr="00C72522" w14:paraId="0A8753FD" w14:textId="77777777" w:rsidTr="00C72522">
        <w:trPr>
          <w:trHeight w:val="402"/>
        </w:trPr>
        <w:tc>
          <w:tcPr>
            <w:tcW w:w="540" w:type="dxa"/>
            <w:noWrap/>
            <w:hideMark/>
          </w:tcPr>
          <w:p w14:paraId="00F62825" w14:textId="77777777" w:rsidR="00C72522" w:rsidRPr="00C72522" w:rsidRDefault="00C72522" w:rsidP="00C72522">
            <w:r w:rsidRPr="00C72522">
              <w:t>2.2</w:t>
            </w:r>
          </w:p>
        </w:tc>
        <w:tc>
          <w:tcPr>
            <w:tcW w:w="7682" w:type="dxa"/>
            <w:hideMark/>
          </w:tcPr>
          <w:p w14:paraId="7E6EC378" w14:textId="77777777" w:rsidR="00C72522" w:rsidRPr="00C72522" w:rsidRDefault="00C72522" w:rsidP="00C72522">
            <w:pPr>
              <w:rPr>
                <w:b/>
                <w:bCs/>
                <w:u w:val="single"/>
              </w:rPr>
            </w:pPr>
            <w:r w:rsidRPr="00C72522">
              <w:rPr>
                <w:b/>
                <w:bCs/>
                <w:u w:val="single"/>
              </w:rPr>
              <w:t>Filling &amp; Back filling</w:t>
            </w:r>
          </w:p>
        </w:tc>
        <w:tc>
          <w:tcPr>
            <w:tcW w:w="718" w:type="dxa"/>
            <w:noWrap/>
            <w:hideMark/>
          </w:tcPr>
          <w:p w14:paraId="7A4DBCFD" w14:textId="77777777" w:rsidR="00C72522" w:rsidRPr="00C72522" w:rsidRDefault="00C72522" w:rsidP="00C72522">
            <w:r w:rsidRPr="00C72522">
              <w:t> </w:t>
            </w:r>
          </w:p>
        </w:tc>
        <w:tc>
          <w:tcPr>
            <w:tcW w:w="673" w:type="dxa"/>
            <w:noWrap/>
            <w:hideMark/>
          </w:tcPr>
          <w:p w14:paraId="13583EF5" w14:textId="77777777" w:rsidR="00C72522" w:rsidRPr="00C72522" w:rsidRDefault="00C72522" w:rsidP="00C72522">
            <w:r w:rsidRPr="00C72522">
              <w:t> </w:t>
            </w:r>
          </w:p>
        </w:tc>
        <w:tc>
          <w:tcPr>
            <w:tcW w:w="720" w:type="dxa"/>
            <w:noWrap/>
            <w:hideMark/>
          </w:tcPr>
          <w:p w14:paraId="3B73F906" w14:textId="77777777" w:rsidR="00C72522" w:rsidRPr="00C72522" w:rsidRDefault="00C72522" w:rsidP="00C72522">
            <w:r w:rsidRPr="00C72522">
              <w:t> </w:t>
            </w:r>
          </w:p>
        </w:tc>
        <w:tc>
          <w:tcPr>
            <w:tcW w:w="1232" w:type="dxa"/>
            <w:noWrap/>
            <w:hideMark/>
          </w:tcPr>
          <w:p w14:paraId="6B25219C" w14:textId="77777777" w:rsidR="00C72522" w:rsidRPr="00C72522" w:rsidRDefault="00C72522" w:rsidP="00C72522">
            <w:r w:rsidRPr="00C72522">
              <w:t> </w:t>
            </w:r>
          </w:p>
        </w:tc>
      </w:tr>
      <w:tr w:rsidR="00C72522" w:rsidRPr="00C72522" w14:paraId="140576F6" w14:textId="77777777" w:rsidTr="00C72522">
        <w:trPr>
          <w:trHeight w:val="402"/>
        </w:trPr>
        <w:tc>
          <w:tcPr>
            <w:tcW w:w="540" w:type="dxa"/>
            <w:noWrap/>
            <w:hideMark/>
          </w:tcPr>
          <w:p w14:paraId="04ADBD32" w14:textId="77777777" w:rsidR="00C72522" w:rsidRPr="00C72522" w:rsidRDefault="00C72522" w:rsidP="00C72522">
            <w:r w:rsidRPr="00C72522">
              <w:t> </w:t>
            </w:r>
          </w:p>
        </w:tc>
        <w:tc>
          <w:tcPr>
            <w:tcW w:w="7682" w:type="dxa"/>
            <w:hideMark/>
          </w:tcPr>
          <w:p w14:paraId="183FE80E" w14:textId="77777777" w:rsidR="00C72522" w:rsidRPr="00C72522" w:rsidRDefault="00C72522" w:rsidP="00C72522">
            <w:pPr>
              <w:rPr>
                <w:b/>
                <w:bCs/>
                <w:u w:val="single"/>
              </w:rPr>
            </w:pPr>
            <w:r w:rsidRPr="00C72522">
              <w:rPr>
                <w:b/>
                <w:bCs/>
                <w:u w:val="single"/>
              </w:rPr>
              <w:t>Methods of Measurements</w:t>
            </w:r>
          </w:p>
        </w:tc>
        <w:tc>
          <w:tcPr>
            <w:tcW w:w="718" w:type="dxa"/>
            <w:noWrap/>
            <w:hideMark/>
          </w:tcPr>
          <w:p w14:paraId="66B62019" w14:textId="77777777" w:rsidR="00C72522" w:rsidRPr="00C72522" w:rsidRDefault="00C72522" w:rsidP="00C72522">
            <w:r w:rsidRPr="00C72522">
              <w:t> </w:t>
            </w:r>
          </w:p>
        </w:tc>
        <w:tc>
          <w:tcPr>
            <w:tcW w:w="673" w:type="dxa"/>
            <w:noWrap/>
            <w:hideMark/>
          </w:tcPr>
          <w:p w14:paraId="73FA5611" w14:textId="77777777" w:rsidR="00C72522" w:rsidRPr="00C72522" w:rsidRDefault="00C72522" w:rsidP="00C72522">
            <w:r w:rsidRPr="00C72522">
              <w:t> </w:t>
            </w:r>
          </w:p>
        </w:tc>
        <w:tc>
          <w:tcPr>
            <w:tcW w:w="720" w:type="dxa"/>
            <w:noWrap/>
            <w:hideMark/>
          </w:tcPr>
          <w:p w14:paraId="65C4B519" w14:textId="77777777" w:rsidR="00C72522" w:rsidRPr="00C72522" w:rsidRDefault="00C72522" w:rsidP="00C72522">
            <w:r w:rsidRPr="00C72522">
              <w:t> </w:t>
            </w:r>
          </w:p>
        </w:tc>
        <w:tc>
          <w:tcPr>
            <w:tcW w:w="1232" w:type="dxa"/>
            <w:noWrap/>
            <w:hideMark/>
          </w:tcPr>
          <w:p w14:paraId="466461B7" w14:textId="77777777" w:rsidR="00C72522" w:rsidRPr="00C72522" w:rsidRDefault="00C72522" w:rsidP="00C72522">
            <w:r w:rsidRPr="00C72522">
              <w:t> </w:t>
            </w:r>
          </w:p>
        </w:tc>
      </w:tr>
      <w:tr w:rsidR="00C72522" w:rsidRPr="00C72522" w14:paraId="785CA099" w14:textId="77777777" w:rsidTr="00C72522">
        <w:trPr>
          <w:trHeight w:val="495"/>
        </w:trPr>
        <w:tc>
          <w:tcPr>
            <w:tcW w:w="540" w:type="dxa"/>
            <w:noWrap/>
            <w:hideMark/>
          </w:tcPr>
          <w:p w14:paraId="30B167CD" w14:textId="77777777" w:rsidR="00C72522" w:rsidRPr="00C72522" w:rsidRDefault="00C72522" w:rsidP="00C72522">
            <w:r w:rsidRPr="00C72522">
              <w:t> </w:t>
            </w:r>
          </w:p>
        </w:tc>
        <w:tc>
          <w:tcPr>
            <w:tcW w:w="7682" w:type="dxa"/>
            <w:hideMark/>
          </w:tcPr>
          <w:p w14:paraId="20E7F24D" w14:textId="77777777" w:rsidR="00C72522" w:rsidRPr="00C72522" w:rsidRDefault="00C72522" w:rsidP="00C72522">
            <w:r w:rsidRPr="00C72522">
              <w:t xml:space="preserve">Filling has been measured as the net quantity, </w:t>
            </w:r>
            <w:r w:rsidRPr="00C72522">
              <w:rPr>
                <w:b/>
                <w:bCs/>
              </w:rPr>
              <w:t>after compaction</w:t>
            </w:r>
            <w:r w:rsidRPr="00C72522">
              <w:t xml:space="preserve">, necessary to </w:t>
            </w:r>
            <w:r w:rsidRPr="00C72522">
              <w:rPr>
                <w:b/>
                <w:bCs/>
              </w:rPr>
              <w:t>fill the voids as required (net before excavating)</w:t>
            </w:r>
            <w:r w:rsidRPr="00C72522">
              <w:t>.</w:t>
            </w:r>
          </w:p>
        </w:tc>
        <w:tc>
          <w:tcPr>
            <w:tcW w:w="718" w:type="dxa"/>
            <w:noWrap/>
            <w:hideMark/>
          </w:tcPr>
          <w:p w14:paraId="7D472ABE" w14:textId="77777777" w:rsidR="00C72522" w:rsidRPr="00C72522" w:rsidRDefault="00C72522" w:rsidP="00C72522">
            <w:r w:rsidRPr="00C72522">
              <w:t> </w:t>
            </w:r>
          </w:p>
        </w:tc>
        <w:tc>
          <w:tcPr>
            <w:tcW w:w="673" w:type="dxa"/>
            <w:noWrap/>
            <w:hideMark/>
          </w:tcPr>
          <w:p w14:paraId="2E3FB2C3" w14:textId="77777777" w:rsidR="00C72522" w:rsidRPr="00C72522" w:rsidRDefault="00C72522" w:rsidP="00C72522">
            <w:r w:rsidRPr="00C72522">
              <w:t> </w:t>
            </w:r>
          </w:p>
        </w:tc>
        <w:tc>
          <w:tcPr>
            <w:tcW w:w="720" w:type="dxa"/>
            <w:noWrap/>
            <w:hideMark/>
          </w:tcPr>
          <w:p w14:paraId="5CB9A081" w14:textId="77777777" w:rsidR="00C72522" w:rsidRPr="00C72522" w:rsidRDefault="00C72522" w:rsidP="00C72522">
            <w:r w:rsidRPr="00C72522">
              <w:t> </w:t>
            </w:r>
          </w:p>
        </w:tc>
        <w:tc>
          <w:tcPr>
            <w:tcW w:w="1232" w:type="dxa"/>
            <w:noWrap/>
            <w:hideMark/>
          </w:tcPr>
          <w:p w14:paraId="584F6182" w14:textId="77777777" w:rsidR="00C72522" w:rsidRPr="00C72522" w:rsidRDefault="00C72522" w:rsidP="00C72522">
            <w:r w:rsidRPr="00C72522">
              <w:t> </w:t>
            </w:r>
          </w:p>
        </w:tc>
      </w:tr>
      <w:tr w:rsidR="00C72522" w:rsidRPr="00C72522" w14:paraId="6DFC72E1" w14:textId="77777777" w:rsidTr="00C72522">
        <w:trPr>
          <w:trHeight w:val="810"/>
        </w:trPr>
        <w:tc>
          <w:tcPr>
            <w:tcW w:w="540" w:type="dxa"/>
            <w:noWrap/>
            <w:hideMark/>
          </w:tcPr>
          <w:p w14:paraId="148A0EC3" w14:textId="77777777" w:rsidR="00C72522" w:rsidRPr="00C72522" w:rsidRDefault="00C72522" w:rsidP="00C72522">
            <w:r w:rsidRPr="00C72522">
              <w:t> </w:t>
            </w:r>
          </w:p>
        </w:tc>
        <w:tc>
          <w:tcPr>
            <w:tcW w:w="7682" w:type="dxa"/>
            <w:hideMark/>
          </w:tcPr>
          <w:p w14:paraId="0F650803" w14:textId="77777777" w:rsidR="00C72522" w:rsidRPr="00C72522" w:rsidRDefault="00C72522" w:rsidP="00C72522">
            <w:r w:rsidRPr="00C72522">
              <w:t>Filling with well selected material (with 20% moisture content) in 200mm thick layers and compacted up to achieve 95% Procter density.(Item include to supply and apply all material, labor, mechanical compaction and field test etc. complete) For levelings See Drawings</w:t>
            </w:r>
          </w:p>
        </w:tc>
        <w:tc>
          <w:tcPr>
            <w:tcW w:w="718" w:type="dxa"/>
            <w:noWrap/>
            <w:hideMark/>
          </w:tcPr>
          <w:p w14:paraId="31F12545" w14:textId="77777777" w:rsidR="00C72522" w:rsidRPr="00C72522" w:rsidRDefault="00C72522" w:rsidP="00C72522">
            <w:r w:rsidRPr="00C72522">
              <w:t> </w:t>
            </w:r>
          </w:p>
        </w:tc>
        <w:tc>
          <w:tcPr>
            <w:tcW w:w="673" w:type="dxa"/>
            <w:noWrap/>
            <w:hideMark/>
          </w:tcPr>
          <w:p w14:paraId="0B2F9B2A" w14:textId="77777777" w:rsidR="00C72522" w:rsidRPr="00C72522" w:rsidRDefault="00C72522" w:rsidP="00C72522">
            <w:r w:rsidRPr="00C72522">
              <w:t> </w:t>
            </w:r>
          </w:p>
        </w:tc>
        <w:tc>
          <w:tcPr>
            <w:tcW w:w="720" w:type="dxa"/>
            <w:noWrap/>
            <w:hideMark/>
          </w:tcPr>
          <w:p w14:paraId="3C605E98" w14:textId="77777777" w:rsidR="00C72522" w:rsidRPr="00C72522" w:rsidRDefault="00C72522" w:rsidP="00C72522">
            <w:r w:rsidRPr="00C72522">
              <w:t> </w:t>
            </w:r>
          </w:p>
        </w:tc>
        <w:tc>
          <w:tcPr>
            <w:tcW w:w="1232" w:type="dxa"/>
            <w:noWrap/>
            <w:hideMark/>
          </w:tcPr>
          <w:p w14:paraId="5819B9DF" w14:textId="77777777" w:rsidR="00C72522" w:rsidRPr="00C72522" w:rsidRDefault="00C72522" w:rsidP="00C72522">
            <w:r w:rsidRPr="00C72522">
              <w:t> </w:t>
            </w:r>
          </w:p>
        </w:tc>
      </w:tr>
      <w:tr w:rsidR="00C72522" w:rsidRPr="00C72522" w14:paraId="23F4E36C" w14:textId="77777777" w:rsidTr="00C72522">
        <w:trPr>
          <w:trHeight w:val="510"/>
        </w:trPr>
        <w:tc>
          <w:tcPr>
            <w:tcW w:w="540" w:type="dxa"/>
            <w:noWrap/>
            <w:hideMark/>
          </w:tcPr>
          <w:p w14:paraId="08D01DE6" w14:textId="77777777" w:rsidR="00C72522" w:rsidRPr="00C72522" w:rsidRDefault="00C72522" w:rsidP="00C72522">
            <w:r w:rsidRPr="00C72522">
              <w:t>2.2.1</w:t>
            </w:r>
          </w:p>
        </w:tc>
        <w:tc>
          <w:tcPr>
            <w:tcW w:w="7682" w:type="dxa"/>
            <w:hideMark/>
          </w:tcPr>
          <w:p w14:paraId="3317B348" w14:textId="77777777" w:rsidR="00C72522" w:rsidRPr="00C72522" w:rsidRDefault="00C72522" w:rsidP="00C72522">
            <w:r w:rsidRPr="00C72522">
              <w:t>Back filling the sub-floors of the main building, verandas steps, platform, …..etc , with selected materials as per the above technical notes  and the approved drawings.</w:t>
            </w:r>
          </w:p>
        </w:tc>
        <w:tc>
          <w:tcPr>
            <w:tcW w:w="718" w:type="dxa"/>
            <w:noWrap/>
            <w:hideMark/>
          </w:tcPr>
          <w:p w14:paraId="2F45A9DF" w14:textId="77777777" w:rsidR="00C72522" w:rsidRPr="00C72522" w:rsidRDefault="00C72522" w:rsidP="00C72522">
            <w:r w:rsidRPr="00C72522">
              <w:t>50</w:t>
            </w:r>
          </w:p>
        </w:tc>
        <w:tc>
          <w:tcPr>
            <w:tcW w:w="673" w:type="dxa"/>
            <w:noWrap/>
            <w:hideMark/>
          </w:tcPr>
          <w:p w14:paraId="1E92AC40" w14:textId="77777777" w:rsidR="00C72522" w:rsidRPr="00C72522" w:rsidRDefault="00C72522" w:rsidP="00C72522">
            <w:r w:rsidRPr="00C72522">
              <w:t xml:space="preserve"> m³ </w:t>
            </w:r>
          </w:p>
        </w:tc>
        <w:tc>
          <w:tcPr>
            <w:tcW w:w="720" w:type="dxa"/>
            <w:noWrap/>
            <w:hideMark/>
          </w:tcPr>
          <w:p w14:paraId="7BE6DDBA" w14:textId="77777777" w:rsidR="00C72522" w:rsidRPr="00C72522" w:rsidRDefault="00C72522" w:rsidP="00C72522">
            <w:r w:rsidRPr="00C72522">
              <w:t> </w:t>
            </w:r>
          </w:p>
        </w:tc>
        <w:tc>
          <w:tcPr>
            <w:tcW w:w="1232" w:type="dxa"/>
            <w:noWrap/>
            <w:hideMark/>
          </w:tcPr>
          <w:p w14:paraId="62D5178A" w14:textId="77777777" w:rsidR="00C72522" w:rsidRPr="00C72522" w:rsidRDefault="00C72522" w:rsidP="00C72522">
            <w:r w:rsidRPr="00C72522">
              <w:t> </w:t>
            </w:r>
          </w:p>
        </w:tc>
      </w:tr>
      <w:tr w:rsidR="00C72522" w:rsidRPr="00C72522" w14:paraId="7EEFB05E" w14:textId="77777777" w:rsidTr="00C72522">
        <w:trPr>
          <w:trHeight w:val="300"/>
        </w:trPr>
        <w:tc>
          <w:tcPr>
            <w:tcW w:w="540" w:type="dxa"/>
            <w:noWrap/>
            <w:hideMark/>
          </w:tcPr>
          <w:p w14:paraId="04C57B5B" w14:textId="77777777" w:rsidR="00C72522" w:rsidRPr="00C72522" w:rsidRDefault="00C72522" w:rsidP="00C72522">
            <w:pPr>
              <w:rPr>
                <w:b/>
                <w:bCs/>
              </w:rPr>
            </w:pPr>
            <w:r w:rsidRPr="00C72522">
              <w:rPr>
                <w:b/>
                <w:bCs/>
              </w:rPr>
              <w:t> </w:t>
            </w:r>
          </w:p>
        </w:tc>
        <w:tc>
          <w:tcPr>
            <w:tcW w:w="7682" w:type="dxa"/>
            <w:hideMark/>
          </w:tcPr>
          <w:p w14:paraId="271A12B9" w14:textId="77777777" w:rsidR="00C72522" w:rsidRPr="00C72522" w:rsidRDefault="00C72522" w:rsidP="00C72522">
            <w:pPr>
              <w:rPr>
                <w:b/>
                <w:bCs/>
              </w:rPr>
            </w:pPr>
            <w:r w:rsidRPr="00C72522">
              <w:rPr>
                <w:b/>
                <w:bCs/>
              </w:rPr>
              <w:t>Subtotal of Earth Work</w:t>
            </w:r>
          </w:p>
        </w:tc>
        <w:tc>
          <w:tcPr>
            <w:tcW w:w="718" w:type="dxa"/>
            <w:noWrap/>
            <w:hideMark/>
          </w:tcPr>
          <w:p w14:paraId="2E4D13AE" w14:textId="77777777" w:rsidR="00C72522" w:rsidRPr="00C72522" w:rsidRDefault="00C72522" w:rsidP="00C72522">
            <w:r w:rsidRPr="00C72522">
              <w:t> </w:t>
            </w:r>
          </w:p>
        </w:tc>
        <w:tc>
          <w:tcPr>
            <w:tcW w:w="673" w:type="dxa"/>
            <w:noWrap/>
            <w:hideMark/>
          </w:tcPr>
          <w:p w14:paraId="5DF8D732" w14:textId="77777777" w:rsidR="00C72522" w:rsidRPr="00C72522" w:rsidRDefault="00C72522" w:rsidP="00C72522">
            <w:r w:rsidRPr="00C72522">
              <w:t> </w:t>
            </w:r>
          </w:p>
        </w:tc>
        <w:tc>
          <w:tcPr>
            <w:tcW w:w="720" w:type="dxa"/>
            <w:noWrap/>
            <w:hideMark/>
          </w:tcPr>
          <w:p w14:paraId="2E6482F7" w14:textId="77777777" w:rsidR="00C72522" w:rsidRPr="00C72522" w:rsidRDefault="00C72522" w:rsidP="00C72522">
            <w:r w:rsidRPr="00C72522">
              <w:t> </w:t>
            </w:r>
          </w:p>
        </w:tc>
        <w:tc>
          <w:tcPr>
            <w:tcW w:w="1232" w:type="dxa"/>
            <w:noWrap/>
            <w:hideMark/>
          </w:tcPr>
          <w:p w14:paraId="6101037D" w14:textId="77777777" w:rsidR="00C72522" w:rsidRPr="00C72522" w:rsidRDefault="00C72522" w:rsidP="00C72522">
            <w:r w:rsidRPr="00C72522">
              <w:t> </w:t>
            </w:r>
          </w:p>
        </w:tc>
      </w:tr>
      <w:tr w:rsidR="00C72522" w:rsidRPr="00C72522" w14:paraId="02857856" w14:textId="77777777" w:rsidTr="00C72522">
        <w:trPr>
          <w:trHeight w:val="300"/>
        </w:trPr>
        <w:tc>
          <w:tcPr>
            <w:tcW w:w="540" w:type="dxa"/>
            <w:noWrap/>
            <w:hideMark/>
          </w:tcPr>
          <w:p w14:paraId="4C4DFDCF" w14:textId="77777777" w:rsidR="00C72522" w:rsidRPr="00C72522" w:rsidRDefault="00C72522" w:rsidP="00C72522">
            <w:pPr>
              <w:rPr>
                <w:b/>
                <w:bCs/>
              </w:rPr>
            </w:pPr>
            <w:r w:rsidRPr="00C72522">
              <w:rPr>
                <w:b/>
                <w:bCs/>
              </w:rPr>
              <w:t>3</w:t>
            </w:r>
          </w:p>
        </w:tc>
        <w:tc>
          <w:tcPr>
            <w:tcW w:w="7682" w:type="dxa"/>
            <w:hideMark/>
          </w:tcPr>
          <w:p w14:paraId="670ECB2F" w14:textId="77777777" w:rsidR="00C72522" w:rsidRPr="00C72522" w:rsidRDefault="00C72522" w:rsidP="00C72522">
            <w:pPr>
              <w:rPr>
                <w:b/>
                <w:bCs/>
                <w:u w:val="single"/>
              </w:rPr>
            </w:pPr>
            <w:r w:rsidRPr="00C72522">
              <w:rPr>
                <w:b/>
                <w:bCs/>
                <w:u w:val="single"/>
              </w:rPr>
              <w:t>DIVISION 03 : CONCRETE WORKS</w:t>
            </w:r>
          </w:p>
        </w:tc>
        <w:tc>
          <w:tcPr>
            <w:tcW w:w="718" w:type="dxa"/>
            <w:noWrap/>
            <w:hideMark/>
          </w:tcPr>
          <w:p w14:paraId="3D95B3E0" w14:textId="77777777" w:rsidR="00C72522" w:rsidRPr="00C72522" w:rsidRDefault="00C72522" w:rsidP="00C72522">
            <w:r w:rsidRPr="00C72522">
              <w:t> </w:t>
            </w:r>
          </w:p>
        </w:tc>
        <w:tc>
          <w:tcPr>
            <w:tcW w:w="673" w:type="dxa"/>
            <w:noWrap/>
            <w:hideMark/>
          </w:tcPr>
          <w:p w14:paraId="33225E22" w14:textId="77777777" w:rsidR="00C72522" w:rsidRPr="00C72522" w:rsidRDefault="00C72522" w:rsidP="00C72522">
            <w:r w:rsidRPr="00C72522">
              <w:t> </w:t>
            </w:r>
          </w:p>
        </w:tc>
        <w:tc>
          <w:tcPr>
            <w:tcW w:w="720" w:type="dxa"/>
            <w:noWrap/>
            <w:hideMark/>
          </w:tcPr>
          <w:p w14:paraId="48821C50" w14:textId="77777777" w:rsidR="00C72522" w:rsidRPr="00C72522" w:rsidRDefault="00C72522" w:rsidP="00C72522">
            <w:r w:rsidRPr="00C72522">
              <w:t> </w:t>
            </w:r>
          </w:p>
        </w:tc>
        <w:tc>
          <w:tcPr>
            <w:tcW w:w="1232" w:type="dxa"/>
            <w:noWrap/>
            <w:hideMark/>
          </w:tcPr>
          <w:p w14:paraId="4284FA5C" w14:textId="77777777" w:rsidR="00C72522" w:rsidRPr="00C72522" w:rsidRDefault="00C72522" w:rsidP="00C72522">
            <w:r w:rsidRPr="00C72522">
              <w:t> </w:t>
            </w:r>
          </w:p>
        </w:tc>
      </w:tr>
      <w:tr w:rsidR="00C72522" w:rsidRPr="00C72522" w14:paraId="013DDAED" w14:textId="77777777" w:rsidTr="00C72522">
        <w:trPr>
          <w:trHeight w:val="2340"/>
        </w:trPr>
        <w:tc>
          <w:tcPr>
            <w:tcW w:w="540" w:type="dxa"/>
            <w:noWrap/>
            <w:hideMark/>
          </w:tcPr>
          <w:p w14:paraId="556637B5" w14:textId="77777777" w:rsidR="00C72522" w:rsidRPr="00C72522" w:rsidRDefault="00C72522" w:rsidP="00C72522">
            <w:r w:rsidRPr="00C72522">
              <w:lastRenderedPageBreak/>
              <w:t xml:space="preserve"> </w:t>
            </w:r>
          </w:p>
        </w:tc>
        <w:tc>
          <w:tcPr>
            <w:tcW w:w="7682" w:type="dxa"/>
            <w:hideMark/>
          </w:tcPr>
          <w:p w14:paraId="4D740B00" w14:textId="77777777" w:rsidR="00C72522" w:rsidRPr="00C72522" w:rsidRDefault="00C72522" w:rsidP="00C72522">
            <w:r w:rsidRPr="00C72522">
              <w:t>Provide, Supply and pour  the following type of plain concrete and reinforced concrete. Items include formwork, steel reinforcement and cement concrete complete in place in  accordance with the drawings, specifications and Engineer's instructions. All exposed concrete surfaces in column ,slab  and beams etc. . must be fair face and of first class. First class  shuttering must be used and it must be approved by the Engineer   before  concrete cast. Plastered surfaces are to be roughened to  receive plaster Before the reinforcement is placed in position .  reinforcement included . Actual Steel Reinforcement Content shall be calculated based on the actual quantities included in the structural members (Approved As Built Bar Bending Schedule). NO allowance shall be made for wastage. NO extra payment for any additional cost for embedded works.</w:t>
            </w:r>
          </w:p>
        </w:tc>
        <w:tc>
          <w:tcPr>
            <w:tcW w:w="718" w:type="dxa"/>
            <w:noWrap/>
            <w:hideMark/>
          </w:tcPr>
          <w:p w14:paraId="77D6CD39" w14:textId="77777777" w:rsidR="00C72522" w:rsidRPr="00C72522" w:rsidRDefault="00C72522" w:rsidP="00C72522">
            <w:r w:rsidRPr="00C72522">
              <w:t> </w:t>
            </w:r>
          </w:p>
        </w:tc>
        <w:tc>
          <w:tcPr>
            <w:tcW w:w="673" w:type="dxa"/>
            <w:noWrap/>
            <w:hideMark/>
          </w:tcPr>
          <w:p w14:paraId="068BF5D4" w14:textId="77777777" w:rsidR="00C72522" w:rsidRPr="00C72522" w:rsidRDefault="00C72522" w:rsidP="00C72522">
            <w:r w:rsidRPr="00C72522">
              <w:t> </w:t>
            </w:r>
          </w:p>
        </w:tc>
        <w:tc>
          <w:tcPr>
            <w:tcW w:w="720" w:type="dxa"/>
            <w:noWrap/>
            <w:hideMark/>
          </w:tcPr>
          <w:p w14:paraId="42626BB4" w14:textId="77777777" w:rsidR="00C72522" w:rsidRPr="00C72522" w:rsidRDefault="00C72522" w:rsidP="00C72522">
            <w:r w:rsidRPr="00C72522">
              <w:t> </w:t>
            </w:r>
          </w:p>
        </w:tc>
        <w:tc>
          <w:tcPr>
            <w:tcW w:w="1232" w:type="dxa"/>
            <w:noWrap/>
            <w:hideMark/>
          </w:tcPr>
          <w:p w14:paraId="54CAC03E" w14:textId="77777777" w:rsidR="00C72522" w:rsidRPr="00C72522" w:rsidRDefault="00C72522" w:rsidP="00C72522">
            <w:r w:rsidRPr="00C72522">
              <w:t> </w:t>
            </w:r>
          </w:p>
        </w:tc>
      </w:tr>
      <w:tr w:rsidR="00C72522" w:rsidRPr="00C72522" w14:paraId="28B28762" w14:textId="77777777" w:rsidTr="00C72522">
        <w:trPr>
          <w:trHeight w:val="300"/>
        </w:trPr>
        <w:tc>
          <w:tcPr>
            <w:tcW w:w="540" w:type="dxa"/>
            <w:noWrap/>
            <w:hideMark/>
          </w:tcPr>
          <w:p w14:paraId="3D0465C1" w14:textId="77777777" w:rsidR="00C72522" w:rsidRPr="00C72522" w:rsidRDefault="00C72522" w:rsidP="00C72522">
            <w:pPr>
              <w:rPr>
                <w:b/>
                <w:bCs/>
              </w:rPr>
            </w:pPr>
            <w:r w:rsidRPr="00C72522">
              <w:rPr>
                <w:b/>
                <w:bCs/>
              </w:rPr>
              <w:t>3.1</w:t>
            </w:r>
          </w:p>
        </w:tc>
        <w:tc>
          <w:tcPr>
            <w:tcW w:w="7682" w:type="dxa"/>
            <w:hideMark/>
          </w:tcPr>
          <w:p w14:paraId="6CC064AB" w14:textId="77777777" w:rsidR="00C72522" w:rsidRPr="00C72522" w:rsidRDefault="00C72522" w:rsidP="00C72522">
            <w:pPr>
              <w:rPr>
                <w:b/>
                <w:bCs/>
                <w:u w:val="single"/>
              </w:rPr>
            </w:pPr>
            <w:r w:rsidRPr="00C72522">
              <w:rPr>
                <w:b/>
                <w:bCs/>
                <w:u w:val="single"/>
              </w:rPr>
              <w:t xml:space="preserve">PLAIN CONCRETE </w:t>
            </w:r>
          </w:p>
        </w:tc>
        <w:tc>
          <w:tcPr>
            <w:tcW w:w="718" w:type="dxa"/>
            <w:noWrap/>
            <w:hideMark/>
          </w:tcPr>
          <w:p w14:paraId="2BE2EB55" w14:textId="77777777" w:rsidR="00C72522" w:rsidRPr="00C72522" w:rsidRDefault="00C72522" w:rsidP="00C72522">
            <w:r w:rsidRPr="00C72522">
              <w:t> </w:t>
            </w:r>
          </w:p>
        </w:tc>
        <w:tc>
          <w:tcPr>
            <w:tcW w:w="673" w:type="dxa"/>
            <w:noWrap/>
            <w:hideMark/>
          </w:tcPr>
          <w:p w14:paraId="3B6AF56B" w14:textId="77777777" w:rsidR="00C72522" w:rsidRPr="00C72522" w:rsidRDefault="00C72522" w:rsidP="00C72522">
            <w:r w:rsidRPr="00C72522">
              <w:t> </w:t>
            </w:r>
          </w:p>
        </w:tc>
        <w:tc>
          <w:tcPr>
            <w:tcW w:w="720" w:type="dxa"/>
            <w:noWrap/>
            <w:hideMark/>
          </w:tcPr>
          <w:p w14:paraId="1155E609" w14:textId="77777777" w:rsidR="00C72522" w:rsidRPr="00C72522" w:rsidRDefault="00C72522" w:rsidP="00C72522">
            <w:r w:rsidRPr="00C72522">
              <w:t> </w:t>
            </w:r>
          </w:p>
        </w:tc>
        <w:tc>
          <w:tcPr>
            <w:tcW w:w="1232" w:type="dxa"/>
            <w:noWrap/>
            <w:hideMark/>
          </w:tcPr>
          <w:p w14:paraId="2766AAC8" w14:textId="77777777" w:rsidR="00C72522" w:rsidRPr="00C72522" w:rsidRDefault="00C72522" w:rsidP="00C72522">
            <w:r w:rsidRPr="00C72522">
              <w:t> </w:t>
            </w:r>
          </w:p>
        </w:tc>
      </w:tr>
      <w:tr w:rsidR="00C72522" w:rsidRPr="00C72522" w14:paraId="13325749" w14:textId="77777777" w:rsidTr="00C72522">
        <w:trPr>
          <w:trHeight w:val="300"/>
        </w:trPr>
        <w:tc>
          <w:tcPr>
            <w:tcW w:w="540" w:type="dxa"/>
            <w:noWrap/>
            <w:hideMark/>
          </w:tcPr>
          <w:p w14:paraId="64009470" w14:textId="77777777" w:rsidR="00C72522" w:rsidRPr="00C72522" w:rsidRDefault="00C72522" w:rsidP="00C72522">
            <w:pPr>
              <w:rPr>
                <w:b/>
                <w:bCs/>
              </w:rPr>
            </w:pPr>
            <w:r w:rsidRPr="00C72522">
              <w:rPr>
                <w:b/>
                <w:bCs/>
              </w:rPr>
              <w:t> </w:t>
            </w:r>
          </w:p>
        </w:tc>
        <w:tc>
          <w:tcPr>
            <w:tcW w:w="7682" w:type="dxa"/>
            <w:hideMark/>
          </w:tcPr>
          <w:p w14:paraId="054B84BA" w14:textId="77777777" w:rsidR="00C72522" w:rsidRPr="00C72522" w:rsidRDefault="00C72522" w:rsidP="00C72522">
            <w:r w:rsidRPr="00C72522">
              <w:t>plain concrete (cast-in-site) with Fcu not less than 20 N/mm2, using portland cement.</w:t>
            </w:r>
          </w:p>
        </w:tc>
        <w:tc>
          <w:tcPr>
            <w:tcW w:w="718" w:type="dxa"/>
            <w:noWrap/>
            <w:hideMark/>
          </w:tcPr>
          <w:p w14:paraId="3D2F8699" w14:textId="77777777" w:rsidR="00C72522" w:rsidRPr="00C72522" w:rsidRDefault="00C72522" w:rsidP="00C72522">
            <w:r w:rsidRPr="00C72522">
              <w:t> </w:t>
            </w:r>
          </w:p>
        </w:tc>
        <w:tc>
          <w:tcPr>
            <w:tcW w:w="673" w:type="dxa"/>
            <w:noWrap/>
            <w:hideMark/>
          </w:tcPr>
          <w:p w14:paraId="634B69CE" w14:textId="77777777" w:rsidR="00C72522" w:rsidRPr="00C72522" w:rsidRDefault="00C72522" w:rsidP="00C72522">
            <w:r w:rsidRPr="00C72522">
              <w:t> </w:t>
            </w:r>
          </w:p>
        </w:tc>
        <w:tc>
          <w:tcPr>
            <w:tcW w:w="720" w:type="dxa"/>
            <w:noWrap/>
            <w:hideMark/>
          </w:tcPr>
          <w:p w14:paraId="5F26F5F3" w14:textId="77777777" w:rsidR="00C72522" w:rsidRPr="00C72522" w:rsidRDefault="00C72522" w:rsidP="00C72522">
            <w:r w:rsidRPr="00C72522">
              <w:t> </w:t>
            </w:r>
          </w:p>
        </w:tc>
        <w:tc>
          <w:tcPr>
            <w:tcW w:w="1232" w:type="dxa"/>
            <w:noWrap/>
            <w:hideMark/>
          </w:tcPr>
          <w:p w14:paraId="74B65D9D" w14:textId="77777777" w:rsidR="00C72522" w:rsidRPr="00C72522" w:rsidRDefault="00C72522" w:rsidP="00C72522">
            <w:r w:rsidRPr="00C72522">
              <w:t> </w:t>
            </w:r>
          </w:p>
        </w:tc>
      </w:tr>
      <w:tr w:rsidR="00C72522" w:rsidRPr="00C72522" w14:paraId="6229D456" w14:textId="77777777" w:rsidTr="00C72522">
        <w:trPr>
          <w:trHeight w:val="300"/>
        </w:trPr>
        <w:tc>
          <w:tcPr>
            <w:tcW w:w="540" w:type="dxa"/>
            <w:noWrap/>
            <w:hideMark/>
          </w:tcPr>
          <w:p w14:paraId="0D4B39C1" w14:textId="77777777" w:rsidR="00C72522" w:rsidRPr="00C72522" w:rsidRDefault="00C72522" w:rsidP="00C72522">
            <w:r w:rsidRPr="00C72522">
              <w:t>3.1.1</w:t>
            </w:r>
          </w:p>
        </w:tc>
        <w:tc>
          <w:tcPr>
            <w:tcW w:w="7682" w:type="dxa"/>
            <w:hideMark/>
          </w:tcPr>
          <w:p w14:paraId="19F3575D" w14:textId="77777777" w:rsidR="00C72522" w:rsidRPr="00C72522" w:rsidRDefault="00C72522" w:rsidP="00C72522">
            <w:r w:rsidRPr="00C72522">
              <w:t>100 mm Thick plain concrete for floors of building, steps platform, …..etc with fair face finish.</w:t>
            </w:r>
          </w:p>
        </w:tc>
        <w:tc>
          <w:tcPr>
            <w:tcW w:w="718" w:type="dxa"/>
            <w:noWrap/>
            <w:hideMark/>
          </w:tcPr>
          <w:p w14:paraId="276B51BE" w14:textId="77777777" w:rsidR="00C72522" w:rsidRPr="00C72522" w:rsidRDefault="00C72522" w:rsidP="00C72522">
            <w:r w:rsidRPr="00C72522">
              <w:t>10.2</w:t>
            </w:r>
          </w:p>
        </w:tc>
        <w:tc>
          <w:tcPr>
            <w:tcW w:w="673" w:type="dxa"/>
            <w:noWrap/>
            <w:hideMark/>
          </w:tcPr>
          <w:p w14:paraId="5B2BC063" w14:textId="77777777" w:rsidR="00C72522" w:rsidRPr="00C72522" w:rsidRDefault="00C72522" w:rsidP="00C72522">
            <w:r w:rsidRPr="00C72522">
              <w:t xml:space="preserve"> m³ </w:t>
            </w:r>
          </w:p>
        </w:tc>
        <w:tc>
          <w:tcPr>
            <w:tcW w:w="720" w:type="dxa"/>
            <w:noWrap/>
            <w:hideMark/>
          </w:tcPr>
          <w:p w14:paraId="3880720D" w14:textId="77777777" w:rsidR="00C72522" w:rsidRPr="00C72522" w:rsidRDefault="00C72522" w:rsidP="00C72522">
            <w:r w:rsidRPr="00C72522">
              <w:t> </w:t>
            </w:r>
          </w:p>
        </w:tc>
        <w:tc>
          <w:tcPr>
            <w:tcW w:w="1232" w:type="dxa"/>
            <w:noWrap/>
            <w:hideMark/>
          </w:tcPr>
          <w:p w14:paraId="32A43FA1" w14:textId="77777777" w:rsidR="00C72522" w:rsidRPr="00C72522" w:rsidRDefault="00C72522" w:rsidP="00C72522">
            <w:r w:rsidRPr="00C72522">
              <w:t> </w:t>
            </w:r>
          </w:p>
        </w:tc>
      </w:tr>
      <w:tr w:rsidR="00C72522" w:rsidRPr="00C72522" w14:paraId="47F409E5" w14:textId="77777777" w:rsidTr="00C72522">
        <w:trPr>
          <w:trHeight w:val="300"/>
        </w:trPr>
        <w:tc>
          <w:tcPr>
            <w:tcW w:w="540" w:type="dxa"/>
            <w:noWrap/>
            <w:hideMark/>
          </w:tcPr>
          <w:p w14:paraId="79C3C0B4" w14:textId="77777777" w:rsidR="00C72522" w:rsidRPr="00C72522" w:rsidRDefault="00C72522" w:rsidP="00C72522">
            <w:pPr>
              <w:rPr>
                <w:b/>
                <w:bCs/>
              </w:rPr>
            </w:pPr>
            <w:r w:rsidRPr="00C72522">
              <w:rPr>
                <w:b/>
                <w:bCs/>
              </w:rPr>
              <w:t>3.2</w:t>
            </w:r>
          </w:p>
        </w:tc>
        <w:tc>
          <w:tcPr>
            <w:tcW w:w="7682" w:type="dxa"/>
            <w:hideMark/>
          </w:tcPr>
          <w:p w14:paraId="65C4B4F2" w14:textId="77777777" w:rsidR="00C72522" w:rsidRPr="00C72522" w:rsidRDefault="00C72522" w:rsidP="00C72522">
            <w:pPr>
              <w:rPr>
                <w:b/>
                <w:bCs/>
                <w:u w:val="single"/>
              </w:rPr>
            </w:pPr>
            <w:r w:rsidRPr="00C72522">
              <w:rPr>
                <w:b/>
                <w:bCs/>
                <w:u w:val="single"/>
              </w:rPr>
              <w:t xml:space="preserve">RERINFORCED CONCRET </w:t>
            </w:r>
          </w:p>
        </w:tc>
        <w:tc>
          <w:tcPr>
            <w:tcW w:w="718" w:type="dxa"/>
            <w:noWrap/>
            <w:hideMark/>
          </w:tcPr>
          <w:p w14:paraId="465E95FC" w14:textId="77777777" w:rsidR="00C72522" w:rsidRPr="00C72522" w:rsidRDefault="00C72522" w:rsidP="00C72522">
            <w:r w:rsidRPr="00C72522">
              <w:t> </w:t>
            </w:r>
          </w:p>
        </w:tc>
        <w:tc>
          <w:tcPr>
            <w:tcW w:w="673" w:type="dxa"/>
            <w:noWrap/>
            <w:hideMark/>
          </w:tcPr>
          <w:p w14:paraId="35ACB7DE" w14:textId="77777777" w:rsidR="00C72522" w:rsidRPr="00C72522" w:rsidRDefault="00C72522" w:rsidP="00C72522">
            <w:r w:rsidRPr="00C72522">
              <w:t> </w:t>
            </w:r>
          </w:p>
        </w:tc>
        <w:tc>
          <w:tcPr>
            <w:tcW w:w="720" w:type="dxa"/>
            <w:noWrap/>
            <w:hideMark/>
          </w:tcPr>
          <w:p w14:paraId="3E1698E3" w14:textId="77777777" w:rsidR="00C72522" w:rsidRPr="00C72522" w:rsidRDefault="00C72522" w:rsidP="00C72522">
            <w:r w:rsidRPr="00C72522">
              <w:t> </w:t>
            </w:r>
          </w:p>
        </w:tc>
        <w:tc>
          <w:tcPr>
            <w:tcW w:w="1232" w:type="dxa"/>
            <w:noWrap/>
            <w:hideMark/>
          </w:tcPr>
          <w:p w14:paraId="03F4231F" w14:textId="77777777" w:rsidR="00C72522" w:rsidRPr="00C72522" w:rsidRDefault="00C72522" w:rsidP="00C72522">
            <w:r w:rsidRPr="00C72522">
              <w:t> </w:t>
            </w:r>
          </w:p>
        </w:tc>
      </w:tr>
      <w:tr w:rsidR="00C72522" w:rsidRPr="00C72522" w14:paraId="5D2AF246" w14:textId="77777777" w:rsidTr="00C72522">
        <w:trPr>
          <w:trHeight w:val="810"/>
        </w:trPr>
        <w:tc>
          <w:tcPr>
            <w:tcW w:w="540" w:type="dxa"/>
            <w:noWrap/>
            <w:hideMark/>
          </w:tcPr>
          <w:p w14:paraId="782C616B" w14:textId="77777777" w:rsidR="00C72522" w:rsidRPr="00C72522" w:rsidRDefault="00C72522" w:rsidP="00C72522">
            <w:r w:rsidRPr="00C72522">
              <w:t> </w:t>
            </w:r>
          </w:p>
        </w:tc>
        <w:tc>
          <w:tcPr>
            <w:tcW w:w="7682" w:type="dxa"/>
            <w:hideMark/>
          </w:tcPr>
          <w:p w14:paraId="59A22DCC" w14:textId="77777777" w:rsidR="00C72522" w:rsidRPr="00C72522" w:rsidRDefault="00C72522" w:rsidP="00C72522">
            <w:r w:rsidRPr="00C72522">
              <w:t>Reinforced concrete (cast-in-situ) with Fy not less than 460 N/mm² and Fcu not less than 30N/mm² ,using Portland cement . Item includes formwork, additives ,reinforcement , scaffolding, supports, all types of joints and curing... etc. complete in place as per drawings and specifications.</w:t>
            </w:r>
          </w:p>
        </w:tc>
        <w:tc>
          <w:tcPr>
            <w:tcW w:w="718" w:type="dxa"/>
            <w:noWrap/>
            <w:hideMark/>
          </w:tcPr>
          <w:p w14:paraId="3DC3C28D" w14:textId="77777777" w:rsidR="00C72522" w:rsidRPr="00C72522" w:rsidRDefault="00C72522" w:rsidP="00C72522">
            <w:r w:rsidRPr="00C72522">
              <w:t> </w:t>
            </w:r>
          </w:p>
        </w:tc>
        <w:tc>
          <w:tcPr>
            <w:tcW w:w="673" w:type="dxa"/>
            <w:noWrap/>
            <w:hideMark/>
          </w:tcPr>
          <w:p w14:paraId="1A0B7417" w14:textId="77777777" w:rsidR="00C72522" w:rsidRPr="00C72522" w:rsidRDefault="00C72522" w:rsidP="00C72522">
            <w:r w:rsidRPr="00C72522">
              <w:t> </w:t>
            </w:r>
          </w:p>
        </w:tc>
        <w:tc>
          <w:tcPr>
            <w:tcW w:w="720" w:type="dxa"/>
            <w:noWrap/>
            <w:hideMark/>
          </w:tcPr>
          <w:p w14:paraId="44715A2A" w14:textId="77777777" w:rsidR="00C72522" w:rsidRPr="00C72522" w:rsidRDefault="00C72522" w:rsidP="00C72522">
            <w:r w:rsidRPr="00C72522">
              <w:t> </w:t>
            </w:r>
          </w:p>
        </w:tc>
        <w:tc>
          <w:tcPr>
            <w:tcW w:w="1232" w:type="dxa"/>
            <w:noWrap/>
            <w:hideMark/>
          </w:tcPr>
          <w:p w14:paraId="4B9CE5DB" w14:textId="77777777" w:rsidR="00C72522" w:rsidRPr="00C72522" w:rsidRDefault="00C72522" w:rsidP="00C72522">
            <w:r w:rsidRPr="00C72522">
              <w:t> </w:t>
            </w:r>
          </w:p>
        </w:tc>
      </w:tr>
      <w:tr w:rsidR="00C72522" w:rsidRPr="00C72522" w14:paraId="5F58F951" w14:textId="77777777" w:rsidTr="00C72522">
        <w:trPr>
          <w:trHeight w:val="300"/>
        </w:trPr>
        <w:tc>
          <w:tcPr>
            <w:tcW w:w="540" w:type="dxa"/>
            <w:noWrap/>
            <w:hideMark/>
          </w:tcPr>
          <w:p w14:paraId="539D60F6" w14:textId="77777777" w:rsidR="00C72522" w:rsidRPr="00C72522" w:rsidRDefault="00C72522" w:rsidP="00C72522">
            <w:r w:rsidRPr="00C72522">
              <w:t>3.2.1</w:t>
            </w:r>
          </w:p>
        </w:tc>
        <w:tc>
          <w:tcPr>
            <w:tcW w:w="7682" w:type="dxa"/>
            <w:hideMark/>
          </w:tcPr>
          <w:p w14:paraId="579DAF08" w14:textId="77777777" w:rsidR="00C72522" w:rsidRPr="00C72522" w:rsidRDefault="00C72522" w:rsidP="00C72522">
            <w:r w:rsidRPr="00C72522">
              <w:t>For Grade beam section   as per drawings</w:t>
            </w:r>
          </w:p>
        </w:tc>
        <w:tc>
          <w:tcPr>
            <w:tcW w:w="718" w:type="dxa"/>
            <w:noWrap/>
            <w:hideMark/>
          </w:tcPr>
          <w:p w14:paraId="5750B4CD" w14:textId="77777777" w:rsidR="00C72522" w:rsidRPr="00C72522" w:rsidRDefault="00C72522" w:rsidP="00C72522">
            <w:r w:rsidRPr="00C72522">
              <w:t>4.64</w:t>
            </w:r>
          </w:p>
        </w:tc>
        <w:tc>
          <w:tcPr>
            <w:tcW w:w="673" w:type="dxa"/>
            <w:noWrap/>
            <w:hideMark/>
          </w:tcPr>
          <w:p w14:paraId="4E34EFB8" w14:textId="77777777" w:rsidR="00C72522" w:rsidRPr="00C72522" w:rsidRDefault="00C72522" w:rsidP="00C72522">
            <w:r w:rsidRPr="00C72522">
              <w:t xml:space="preserve"> m³ </w:t>
            </w:r>
          </w:p>
        </w:tc>
        <w:tc>
          <w:tcPr>
            <w:tcW w:w="720" w:type="dxa"/>
            <w:noWrap/>
            <w:hideMark/>
          </w:tcPr>
          <w:p w14:paraId="5FDD381D" w14:textId="77777777" w:rsidR="00C72522" w:rsidRPr="00C72522" w:rsidRDefault="00C72522" w:rsidP="00C72522">
            <w:r w:rsidRPr="00C72522">
              <w:t> </w:t>
            </w:r>
          </w:p>
        </w:tc>
        <w:tc>
          <w:tcPr>
            <w:tcW w:w="1232" w:type="dxa"/>
            <w:noWrap/>
            <w:hideMark/>
          </w:tcPr>
          <w:p w14:paraId="44BE9B4F" w14:textId="77777777" w:rsidR="00C72522" w:rsidRPr="00C72522" w:rsidRDefault="00C72522" w:rsidP="00C72522">
            <w:r w:rsidRPr="00C72522">
              <w:t> </w:t>
            </w:r>
          </w:p>
        </w:tc>
      </w:tr>
      <w:tr w:rsidR="00C72522" w:rsidRPr="00C72522" w14:paraId="215AA11F" w14:textId="77777777" w:rsidTr="00C72522">
        <w:trPr>
          <w:trHeight w:val="300"/>
        </w:trPr>
        <w:tc>
          <w:tcPr>
            <w:tcW w:w="540" w:type="dxa"/>
            <w:noWrap/>
            <w:hideMark/>
          </w:tcPr>
          <w:p w14:paraId="73618D89" w14:textId="77777777" w:rsidR="00C72522" w:rsidRPr="00C72522" w:rsidRDefault="00C72522" w:rsidP="00C72522">
            <w:r w:rsidRPr="00C72522">
              <w:t>3.2.2</w:t>
            </w:r>
          </w:p>
        </w:tc>
        <w:tc>
          <w:tcPr>
            <w:tcW w:w="7682" w:type="dxa"/>
            <w:hideMark/>
          </w:tcPr>
          <w:p w14:paraId="007FBD4E" w14:textId="77777777" w:rsidR="00C72522" w:rsidRPr="00C72522" w:rsidRDefault="00C72522" w:rsidP="00C72522">
            <w:r w:rsidRPr="00C72522">
              <w:t>For lintel beam section as per drawings</w:t>
            </w:r>
          </w:p>
        </w:tc>
        <w:tc>
          <w:tcPr>
            <w:tcW w:w="718" w:type="dxa"/>
            <w:noWrap/>
            <w:hideMark/>
          </w:tcPr>
          <w:p w14:paraId="3F8E089E" w14:textId="77777777" w:rsidR="00C72522" w:rsidRPr="00C72522" w:rsidRDefault="00C72522" w:rsidP="00C72522">
            <w:r w:rsidRPr="00C72522">
              <w:t>3.72</w:t>
            </w:r>
          </w:p>
        </w:tc>
        <w:tc>
          <w:tcPr>
            <w:tcW w:w="673" w:type="dxa"/>
            <w:noWrap/>
            <w:hideMark/>
          </w:tcPr>
          <w:p w14:paraId="46ED607A" w14:textId="77777777" w:rsidR="00C72522" w:rsidRPr="00C72522" w:rsidRDefault="00C72522" w:rsidP="00C72522">
            <w:r w:rsidRPr="00C72522">
              <w:t xml:space="preserve"> m³ </w:t>
            </w:r>
          </w:p>
        </w:tc>
        <w:tc>
          <w:tcPr>
            <w:tcW w:w="720" w:type="dxa"/>
            <w:noWrap/>
            <w:hideMark/>
          </w:tcPr>
          <w:p w14:paraId="1B9B0DC7" w14:textId="77777777" w:rsidR="00C72522" w:rsidRPr="00C72522" w:rsidRDefault="00C72522" w:rsidP="00C72522">
            <w:r w:rsidRPr="00C72522">
              <w:t> </w:t>
            </w:r>
          </w:p>
        </w:tc>
        <w:tc>
          <w:tcPr>
            <w:tcW w:w="1232" w:type="dxa"/>
            <w:noWrap/>
            <w:hideMark/>
          </w:tcPr>
          <w:p w14:paraId="266C3C86" w14:textId="77777777" w:rsidR="00C72522" w:rsidRPr="00C72522" w:rsidRDefault="00C72522" w:rsidP="00C72522">
            <w:r w:rsidRPr="00C72522">
              <w:t> </w:t>
            </w:r>
          </w:p>
        </w:tc>
      </w:tr>
      <w:tr w:rsidR="00C72522" w:rsidRPr="00C72522" w14:paraId="3FAE8862" w14:textId="77777777" w:rsidTr="00C72522">
        <w:trPr>
          <w:trHeight w:val="300"/>
        </w:trPr>
        <w:tc>
          <w:tcPr>
            <w:tcW w:w="540" w:type="dxa"/>
            <w:noWrap/>
            <w:hideMark/>
          </w:tcPr>
          <w:p w14:paraId="2CE3DDD5" w14:textId="77777777" w:rsidR="00C72522" w:rsidRPr="00C72522" w:rsidRDefault="00C72522" w:rsidP="00C72522">
            <w:pPr>
              <w:rPr>
                <w:b/>
                <w:bCs/>
              </w:rPr>
            </w:pPr>
            <w:r w:rsidRPr="00C72522">
              <w:rPr>
                <w:b/>
                <w:bCs/>
              </w:rPr>
              <w:t> </w:t>
            </w:r>
          </w:p>
        </w:tc>
        <w:tc>
          <w:tcPr>
            <w:tcW w:w="7682" w:type="dxa"/>
            <w:noWrap/>
            <w:hideMark/>
          </w:tcPr>
          <w:p w14:paraId="3CC1F75E" w14:textId="77777777" w:rsidR="00C72522" w:rsidRPr="00C72522" w:rsidRDefault="00C72522" w:rsidP="00C72522">
            <w:pPr>
              <w:rPr>
                <w:b/>
                <w:bCs/>
              </w:rPr>
            </w:pPr>
            <w:r w:rsidRPr="00C72522">
              <w:rPr>
                <w:b/>
                <w:bCs/>
              </w:rPr>
              <w:t>Subtotal of Concrete Work</w:t>
            </w:r>
          </w:p>
        </w:tc>
        <w:tc>
          <w:tcPr>
            <w:tcW w:w="718" w:type="dxa"/>
            <w:noWrap/>
            <w:hideMark/>
          </w:tcPr>
          <w:p w14:paraId="783B9375" w14:textId="77777777" w:rsidR="00C72522" w:rsidRPr="00C72522" w:rsidRDefault="00C72522" w:rsidP="00C72522">
            <w:r w:rsidRPr="00C72522">
              <w:t> </w:t>
            </w:r>
          </w:p>
        </w:tc>
        <w:tc>
          <w:tcPr>
            <w:tcW w:w="673" w:type="dxa"/>
            <w:noWrap/>
            <w:hideMark/>
          </w:tcPr>
          <w:p w14:paraId="2094E631" w14:textId="77777777" w:rsidR="00C72522" w:rsidRPr="00C72522" w:rsidRDefault="00C72522" w:rsidP="00C72522">
            <w:r w:rsidRPr="00C72522">
              <w:t> </w:t>
            </w:r>
          </w:p>
        </w:tc>
        <w:tc>
          <w:tcPr>
            <w:tcW w:w="720" w:type="dxa"/>
            <w:noWrap/>
            <w:hideMark/>
          </w:tcPr>
          <w:p w14:paraId="0B4FB4DB" w14:textId="77777777" w:rsidR="00C72522" w:rsidRPr="00C72522" w:rsidRDefault="00C72522" w:rsidP="00C72522">
            <w:r w:rsidRPr="00C72522">
              <w:t> </w:t>
            </w:r>
          </w:p>
        </w:tc>
        <w:tc>
          <w:tcPr>
            <w:tcW w:w="1232" w:type="dxa"/>
            <w:noWrap/>
            <w:hideMark/>
          </w:tcPr>
          <w:p w14:paraId="0BD9DAE0" w14:textId="77777777" w:rsidR="00C72522" w:rsidRPr="00C72522" w:rsidRDefault="00C72522" w:rsidP="00C72522">
            <w:r w:rsidRPr="00C72522">
              <w:t> </w:t>
            </w:r>
          </w:p>
        </w:tc>
      </w:tr>
      <w:tr w:rsidR="00C72522" w:rsidRPr="00C72522" w14:paraId="5D41434B" w14:textId="77777777" w:rsidTr="00C72522">
        <w:trPr>
          <w:trHeight w:val="300"/>
        </w:trPr>
        <w:tc>
          <w:tcPr>
            <w:tcW w:w="540" w:type="dxa"/>
            <w:noWrap/>
            <w:hideMark/>
          </w:tcPr>
          <w:p w14:paraId="25B2FC9B" w14:textId="77777777" w:rsidR="00C72522" w:rsidRPr="00C72522" w:rsidRDefault="00C72522" w:rsidP="00C72522">
            <w:pPr>
              <w:rPr>
                <w:b/>
                <w:bCs/>
              </w:rPr>
            </w:pPr>
            <w:r w:rsidRPr="00C72522">
              <w:rPr>
                <w:b/>
                <w:bCs/>
              </w:rPr>
              <w:t>4</w:t>
            </w:r>
          </w:p>
        </w:tc>
        <w:tc>
          <w:tcPr>
            <w:tcW w:w="7682" w:type="dxa"/>
            <w:hideMark/>
          </w:tcPr>
          <w:p w14:paraId="5E919A74" w14:textId="77777777" w:rsidR="00C72522" w:rsidRPr="00C72522" w:rsidRDefault="00C72522" w:rsidP="00C72522">
            <w:pPr>
              <w:rPr>
                <w:b/>
                <w:bCs/>
                <w:u w:val="single"/>
              </w:rPr>
            </w:pPr>
            <w:r w:rsidRPr="00C72522">
              <w:rPr>
                <w:b/>
                <w:bCs/>
                <w:u w:val="single"/>
              </w:rPr>
              <w:t>DIVISION 04 : MASONRY WORKS</w:t>
            </w:r>
          </w:p>
        </w:tc>
        <w:tc>
          <w:tcPr>
            <w:tcW w:w="718" w:type="dxa"/>
            <w:noWrap/>
            <w:hideMark/>
          </w:tcPr>
          <w:p w14:paraId="12DF2D4F" w14:textId="77777777" w:rsidR="00C72522" w:rsidRPr="00C72522" w:rsidRDefault="00C72522" w:rsidP="00C72522">
            <w:r w:rsidRPr="00C72522">
              <w:t> </w:t>
            </w:r>
          </w:p>
        </w:tc>
        <w:tc>
          <w:tcPr>
            <w:tcW w:w="673" w:type="dxa"/>
            <w:noWrap/>
            <w:hideMark/>
          </w:tcPr>
          <w:p w14:paraId="16D9E906" w14:textId="77777777" w:rsidR="00C72522" w:rsidRPr="00C72522" w:rsidRDefault="00C72522" w:rsidP="00C72522">
            <w:r w:rsidRPr="00C72522">
              <w:t> </w:t>
            </w:r>
          </w:p>
        </w:tc>
        <w:tc>
          <w:tcPr>
            <w:tcW w:w="720" w:type="dxa"/>
            <w:noWrap/>
            <w:hideMark/>
          </w:tcPr>
          <w:p w14:paraId="40CD3CEF" w14:textId="77777777" w:rsidR="00C72522" w:rsidRPr="00C72522" w:rsidRDefault="00C72522" w:rsidP="00C72522">
            <w:r w:rsidRPr="00C72522">
              <w:t> </w:t>
            </w:r>
          </w:p>
        </w:tc>
        <w:tc>
          <w:tcPr>
            <w:tcW w:w="1232" w:type="dxa"/>
            <w:noWrap/>
            <w:hideMark/>
          </w:tcPr>
          <w:p w14:paraId="1CA767AE" w14:textId="77777777" w:rsidR="00C72522" w:rsidRPr="00C72522" w:rsidRDefault="00C72522" w:rsidP="00C72522">
            <w:r w:rsidRPr="00C72522">
              <w:t> </w:t>
            </w:r>
          </w:p>
        </w:tc>
      </w:tr>
      <w:tr w:rsidR="00C72522" w:rsidRPr="00C72522" w14:paraId="114E9E0E" w14:textId="77777777" w:rsidTr="00C72522">
        <w:trPr>
          <w:trHeight w:val="300"/>
        </w:trPr>
        <w:tc>
          <w:tcPr>
            <w:tcW w:w="540" w:type="dxa"/>
            <w:noWrap/>
            <w:hideMark/>
          </w:tcPr>
          <w:p w14:paraId="2BBF8038" w14:textId="77777777" w:rsidR="00C72522" w:rsidRPr="00C72522" w:rsidRDefault="00C72522" w:rsidP="00C72522">
            <w:pPr>
              <w:rPr>
                <w:b/>
                <w:bCs/>
              </w:rPr>
            </w:pPr>
            <w:r w:rsidRPr="00C72522">
              <w:rPr>
                <w:b/>
                <w:bCs/>
              </w:rPr>
              <w:t>4.1</w:t>
            </w:r>
          </w:p>
        </w:tc>
        <w:tc>
          <w:tcPr>
            <w:tcW w:w="7682" w:type="dxa"/>
            <w:noWrap/>
            <w:hideMark/>
          </w:tcPr>
          <w:p w14:paraId="6CA6B45D" w14:textId="77777777" w:rsidR="00C72522" w:rsidRPr="00C72522" w:rsidRDefault="00C72522" w:rsidP="00C72522">
            <w:pPr>
              <w:rPr>
                <w:b/>
                <w:bCs/>
                <w:u w:val="single"/>
              </w:rPr>
            </w:pPr>
            <w:r w:rsidRPr="00C72522">
              <w:rPr>
                <w:b/>
                <w:bCs/>
                <w:u w:val="single"/>
              </w:rPr>
              <w:t>STONE WORK</w:t>
            </w:r>
          </w:p>
        </w:tc>
        <w:tc>
          <w:tcPr>
            <w:tcW w:w="718" w:type="dxa"/>
            <w:noWrap/>
            <w:hideMark/>
          </w:tcPr>
          <w:p w14:paraId="526253B0" w14:textId="77777777" w:rsidR="00C72522" w:rsidRPr="00C72522" w:rsidRDefault="00C72522" w:rsidP="00C72522">
            <w:r w:rsidRPr="00C72522">
              <w:t> </w:t>
            </w:r>
          </w:p>
        </w:tc>
        <w:tc>
          <w:tcPr>
            <w:tcW w:w="673" w:type="dxa"/>
            <w:noWrap/>
            <w:hideMark/>
          </w:tcPr>
          <w:p w14:paraId="2131632D" w14:textId="77777777" w:rsidR="00C72522" w:rsidRPr="00C72522" w:rsidRDefault="00C72522" w:rsidP="00C72522">
            <w:r w:rsidRPr="00C72522">
              <w:t> </w:t>
            </w:r>
          </w:p>
        </w:tc>
        <w:tc>
          <w:tcPr>
            <w:tcW w:w="720" w:type="dxa"/>
            <w:noWrap/>
            <w:hideMark/>
          </w:tcPr>
          <w:p w14:paraId="7EB67FD3" w14:textId="77777777" w:rsidR="00C72522" w:rsidRPr="00C72522" w:rsidRDefault="00C72522" w:rsidP="00C72522">
            <w:r w:rsidRPr="00C72522">
              <w:t> </w:t>
            </w:r>
          </w:p>
        </w:tc>
        <w:tc>
          <w:tcPr>
            <w:tcW w:w="1232" w:type="dxa"/>
            <w:noWrap/>
            <w:hideMark/>
          </w:tcPr>
          <w:p w14:paraId="3A52B09F" w14:textId="77777777" w:rsidR="00C72522" w:rsidRPr="00C72522" w:rsidRDefault="00C72522" w:rsidP="00C72522">
            <w:r w:rsidRPr="00C72522">
              <w:t> </w:t>
            </w:r>
          </w:p>
        </w:tc>
      </w:tr>
      <w:tr w:rsidR="00C72522" w:rsidRPr="00C72522" w14:paraId="4163AE94" w14:textId="77777777" w:rsidTr="00C72522">
        <w:trPr>
          <w:trHeight w:val="510"/>
        </w:trPr>
        <w:tc>
          <w:tcPr>
            <w:tcW w:w="540" w:type="dxa"/>
            <w:noWrap/>
            <w:hideMark/>
          </w:tcPr>
          <w:p w14:paraId="10122DD8" w14:textId="77777777" w:rsidR="00C72522" w:rsidRPr="00C72522" w:rsidRDefault="00C72522" w:rsidP="00C72522">
            <w:r w:rsidRPr="00C72522">
              <w:t>4.1.1</w:t>
            </w:r>
          </w:p>
        </w:tc>
        <w:tc>
          <w:tcPr>
            <w:tcW w:w="7682" w:type="dxa"/>
            <w:hideMark/>
          </w:tcPr>
          <w:p w14:paraId="24757822" w14:textId="77777777" w:rsidR="00C72522" w:rsidRPr="00C72522" w:rsidRDefault="00C72522" w:rsidP="00C72522">
            <w:r w:rsidRPr="00C72522">
              <w:t xml:space="preserve">Provide and build masonry strip foundation consist of hard stones and gravels 50*60 for main building and fence, 30*30 cm for platform &amp; steps with c/s mortar 1:8.as per drawings </w:t>
            </w:r>
          </w:p>
        </w:tc>
        <w:tc>
          <w:tcPr>
            <w:tcW w:w="718" w:type="dxa"/>
            <w:noWrap/>
            <w:hideMark/>
          </w:tcPr>
          <w:p w14:paraId="498E80D3" w14:textId="77777777" w:rsidR="00C72522" w:rsidRPr="00C72522" w:rsidRDefault="00C72522" w:rsidP="00C72522">
            <w:r w:rsidRPr="00C72522">
              <w:t>68</w:t>
            </w:r>
          </w:p>
        </w:tc>
        <w:tc>
          <w:tcPr>
            <w:tcW w:w="673" w:type="dxa"/>
            <w:hideMark/>
          </w:tcPr>
          <w:p w14:paraId="7AF0FBA3" w14:textId="77777777" w:rsidR="00C72522" w:rsidRPr="00C72522" w:rsidRDefault="00C72522" w:rsidP="00C72522">
            <w:r w:rsidRPr="00C72522">
              <w:t>m</w:t>
            </w:r>
            <w:r w:rsidRPr="00C72522">
              <w:rPr>
                <w:vertAlign w:val="superscript"/>
              </w:rPr>
              <w:t>2</w:t>
            </w:r>
          </w:p>
        </w:tc>
        <w:tc>
          <w:tcPr>
            <w:tcW w:w="720" w:type="dxa"/>
            <w:noWrap/>
            <w:hideMark/>
          </w:tcPr>
          <w:p w14:paraId="09F28604" w14:textId="77777777" w:rsidR="00C72522" w:rsidRPr="00C72522" w:rsidRDefault="00C72522" w:rsidP="00C72522">
            <w:r w:rsidRPr="00C72522">
              <w:t> </w:t>
            </w:r>
          </w:p>
        </w:tc>
        <w:tc>
          <w:tcPr>
            <w:tcW w:w="1232" w:type="dxa"/>
            <w:noWrap/>
            <w:hideMark/>
          </w:tcPr>
          <w:p w14:paraId="380C0D36" w14:textId="77777777" w:rsidR="00C72522" w:rsidRPr="00C72522" w:rsidRDefault="00C72522" w:rsidP="00C72522">
            <w:r w:rsidRPr="00C72522">
              <w:t> </w:t>
            </w:r>
          </w:p>
        </w:tc>
      </w:tr>
      <w:tr w:rsidR="00C72522" w:rsidRPr="00C72522" w14:paraId="10956AC7" w14:textId="77777777" w:rsidTr="00C72522">
        <w:trPr>
          <w:trHeight w:val="300"/>
        </w:trPr>
        <w:tc>
          <w:tcPr>
            <w:tcW w:w="540" w:type="dxa"/>
            <w:noWrap/>
            <w:hideMark/>
          </w:tcPr>
          <w:p w14:paraId="282D3511" w14:textId="77777777" w:rsidR="00C72522" w:rsidRPr="00C72522" w:rsidRDefault="00C72522" w:rsidP="00C72522">
            <w:pPr>
              <w:rPr>
                <w:b/>
                <w:bCs/>
              </w:rPr>
            </w:pPr>
            <w:r w:rsidRPr="00C72522">
              <w:rPr>
                <w:b/>
                <w:bCs/>
              </w:rPr>
              <w:t>4.2</w:t>
            </w:r>
          </w:p>
        </w:tc>
        <w:tc>
          <w:tcPr>
            <w:tcW w:w="7682" w:type="dxa"/>
            <w:noWrap/>
            <w:hideMark/>
          </w:tcPr>
          <w:p w14:paraId="695983B9" w14:textId="77777777" w:rsidR="00C72522" w:rsidRPr="00C72522" w:rsidRDefault="00C72522" w:rsidP="00C72522">
            <w:pPr>
              <w:rPr>
                <w:b/>
                <w:bCs/>
                <w:u w:val="single"/>
              </w:rPr>
            </w:pPr>
            <w:r w:rsidRPr="00C72522">
              <w:rPr>
                <w:b/>
                <w:bCs/>
                <w:u w:val="single"/>
              </w:rPr>
              <w:t>BRICK WORKS</w:t>
            </w:r>
          </w:p>
        </w:tc>
        <w:tc>
          <w:tcPr>
            <w:tcW w:w="718" w:type="dxa"/>
            <w:noWrap/>
            <w:hideMark/>
          </w:tcPr>
          <w:p w14:paraId="2A1F330A" w14:textId="77777777" w:rsidR="00C72522" w:rsidRPr="00C72522" w:rsidRDefault="00C72522" w:rsidP="00C72522">
            <w:r w:rsidRPr="00C72522">
              <w:t> </w:t>
            </w:r>
          </w:p>
        </w:tc>
        <w:tc>
          <w:tcPr>
            <w:tcW w:w="673" w:type="dxa"/>
            <w:noWrap/>
            <w:hideMark/>
          </w:tcPr>
          <w:p w14:paraId="09F5D084" w14:textId="77777777" w:rsidR="00C72522" w:rsidRPr="00C72522" w:rsidRDefault="00C72522" w:rsidP="00C72522">
            <w:r w:rsidRPr="00C72522">
              <w:t> </w:t>
            </w:r>
          </w:p>
        </w:tc>
        <w:tc>
          <w:tcPr>
            <w:tcW w:w="720" w:type="dxa"/>
            <w:noWrap/>
            <w:hideMark/>
          </w:tcPr>
          <w:p w14:paraId="364D0F2D" w14:textId="77777777" w:rsidR="00C72522" w:rsidRPr="00C72522" w:rsidRDefault="00C72522" w:rsidP="00C72522">
            <w:r w:rsidRPr="00C72522">
              <w:t> </w:t>
            </w:r>
          </w:p>
        </w:tc>
        <w:tc>
          <w:tcPr>
            <w:tcW w:w="1232" w:type="dxa"/>
            <w:noWrap/>
            <w:hideMark/>
          </w:tcPr>
          <w:p w14:paraId="454C062B" w14:textId="77777777" w:rsidR="00C72522" w:rsidRPr="00C72522" w:rsidRDefault="00C72522" w:rsidP="00C72522">
            <w:r w:rsidRPr="00C72522">
              <w:t> </w:t>
            </w:r>
          </w:p>
        </w:tc>
      </w:tr>
      <w:tr w:rsidR="00C72522" w:rsidRPr="00C72522" w14:paraId="7FAE2927" w14:textId="77777777" w:rsidTr="00C72522">
        <w:trPr>
          <w:trHeight w:val="510"/>
        </w:trPr>
        <w:tc>
          <w:tcPr>
            <w:tcW w:w="540" w:type="dxa"/>
            <w:noWrap/>
            <w:hideMark/>
          </w:tcPr>
          <w:p w14:paraId="4F2E0EE3" w14:textId="77777777" w:rsidR="00C72522" w:rsidRPr="00C72522" w:rsidRDefault="00C72522" w:rsidP="00C72522">
            <w:r w:rsidRPr="00C72522">
              <w:t>4.2.1</w:t>
            </w:r>
          </w:p>
        </w:tc>
        <w:tc>
          <w:tcPr>
            <w:tcW w:w="7682" w:type="dxa"/>
            <w:hideMark/>
          </w:tcPr>
          <w:p w14:paraId="34FDF5F4" w14:textId="77777777" w:rsidR="00C72522" w:rsidRPr="00C72522" w:rsidRDefault="00C72522" w:rsidP="00C72522">
            <w:r w:rsidRPr="00C72522">
              <w:t>Provide and build 40 cm brick wall thickness from a friendly environmental product mutual for the wall above stone (qassa), with 1:8 C/S mix mortar.for main building and fence.</w:t>
            </w:r>
          </w:p>
        </w:tc>
        <w:tc>
          <w:tcPr>
            <w:tcW w:w="718" w:type="dxa"/>
            <w:noWrap/>
            <w:hideMark/>
          </w:tcPr>
          <w:p w14:paraId="0DD1632A" w14:textId="77777777" w:rsidR="00C72522" w:rsidRPr="00C72522" w:rsidRDefault="00C72522" w:rsidP="00C72522">
            <w:r w:rsidRPr="00C72522">
              <w:t>65</w:t>
            </w:r>
          </w:p>
        </w:tc>
        <w:tc>
          <w:tcPr>
            <w:tcW w:w="673" w:type="dxa"/>
            <w:hideMark/>
          </w:tcPr>
          <w:p w14:paraId="34D60DB6" w14:textId="77777777" w:rsidR="00C72522" w:rsidRPr="00C72522" w:rsidRDefault="00C72522" w:rsidP="00C72522">
            <w:r w:rsidRPr="00C72522">
              <w:t>m</w:t>
            </w:r>
            <w:r w:rsidRPr="00C72522">
              <w:rPr>
                <w:vertAlign w:val="superscript"/>
              </w:rPr>
              <w:t>2</w:t>
            </w:r>
          </w:p>
        </w:tc>
        <w:tc>
          <w:tcPr>
            <w:tcW w:w="720" w:type="dxa"/>
            <w:noWrap/>
            <w:hideMark/>
          </w:tcPr>
          <w:p w14:paraId="12D8D596" w14:textId="77777777" w:rsidR="00C72522" w:rsidRPr="00C72522" w:rsidRDefault="00C72522" w:rsidP="00C72522">
            <w:r w:rsidRPr="00C72522">
              <w:t> </w:t>
            </w:r>
          </w:p>
        </w:tc>
        <w:tc>
          <w:tcPr>
            <w:tcW w:w="1232" w:type="dxa"/>
            <w:noWrap/>
            <w:hideMark/>
          </w:tcPr>
          <w:p w14:paraId="2386A67F" w14:textId="77777777" w:rsidR="00C72522" w:rsidRPr="00C72522" w:rsidRDefault="00C72522" w:rsidP="00C72522">
            <w:r w:rsidRPr="00C72522">
              <w:t> </w:t>
            </w:r>
          </w:p>
        </w:tc>
      </w:tr>
      <w:tr w:rsidR="00C72522" w:rsidRPr="00C72522" w14:paraId="3696B9E7" w14:textId="77777777" w:rsidTr="00C72522">
        <w:trPr>
          <w:trHeight w:val="510"/>
        </w:trPr>
        <w:tc>
          <w:tcPr>
            <w:tcW w:w="540" w:type="dxa"/>
            <w:noWrap/>
            <w:hideMark/>
          </w:tcPr>
          <w:p w14:paraId="576DC742" w14:textId="77777777" w:rsidR="00C72522" w:rsidRPr="00C72522" w:rsidRDefault="00C72522" w:rsidP="00C72522">
            <w:r w:rsidRPr="00C72522">
              <w:t>4.2.2</w:t>
            </w:r>
          </w:p>
        </w:tc>
        <w:tc>
          <w:tcPr>
            <w:tcW w:w="7682" w:type="dxa"/>
            <w:hideMark/>
          </w:tcPr>
          <w:p w14:paraId="29822630" w14:textId="77777777" w:rsidR="00C72522" w:rsidRPr="00C72522" w:rsidRDefault="00C72522" w:rsidP="00C72522">
            <w:r w:rsidRPr="00C72522">
              <w:t>Provide and build 30 cm  wall thickness from a friendly environmental product mutual for the load bearing wall  with 1:8 C/S mix mortar.</w:t>
            </w:r>
          </w:p>
        </w:tc>
        <w:tc>
          <w:tcPr>
            <w:tcW w:w="718" w:type="dxa"/>
            <w:noWrap/>
            <w:hideMark/>
          </w:tcPr>
          <w:p w14:paraId="00FFD8E8" w14:textId="77777777" w:rsidR="00C72522" w:rsidRPr="00C72522" w:rsidRDefault="00C72522" w:rsidP="00C72522">
            <w:r w:rsidRPr="00C72522">
              <w:t>306</w:t>
            </w:r>
          </w:p>
        </w:tc>
        <w:tc>
          <w:tcPr>
            <w:tcW w:w="673" w:type="dxa"/>
            <w:hideMark/>
          </w:tcPr>
          <w:p w14:paraId="7230EB1C" w14:textId="77777777" w:rsidR="00C72522" w:rsidRPr="00C72522" w:rsidRDefault="00C72522" w:rsidP="00C72522">
            <w:r w:rsidRPr="00C72522">
              <w:t>m</w:t>
            </w:r>
            <w:r w:rsidRPr="00C72522">
              <w:rPr>
                <w:vertAlign w:val="superscript"/>
              </w:rPr>
              <w:t>2</w:t>
            </w:r>
          </w:p>
        </w:tc>
        <w:tc>
          <w:tcPr>
            <w:tcW w:w="720" w:type="dxa"/>
            <w:noWrap/>
            <w:hideMark/>
          </w:tcPr>
          <w:p w14:paraId="59B87F2B" w14:textId="77777777" w:rsidR="00C72522" w:rsidRPr="00C72522" w:rsidRDefault="00C72522" w:rsidP="00C72522">
            <w:r w:rsidRPr="00C72522">
              <w:t> </w:t>
            </w:r>
          </w:p>
        </w:tc>
        <w:tc>
          <w:tcPr>
            <w:tcW w:w="1232" w:type="dxa"/>
            <w:noWrap/>
            <w:hideMark/>
          </w:tcPr>
          <w:p w14:paraId="15F36C84" w14:textId="77777777" w:rsidR="00C72522" w:rsidRPr="00C72522" w:rsidRDefault="00C72522" w:rsidP="00C72522">
            <w:r w:rsidRPr="00C72522">
              <w:t> </w:t>
            </w:r>
          </w:p>
        </w:tc>
      </w:tr>
      <w:tr w:rsidR="00C72522" w:rsidRPr="00C72522" w14:paraId="58ED75E4" w14:textId="77777777" w:rsidTr="00C72522">
        <w:trPr>
          <w:trHeight w:val="510"/>
        </w:trPr>
        <w:tc>
          <w:tcPr>
            <w:tcW w:w="540" w:type="dxa"/>
            <w:noWrap/>
            <w:hideMark/>
          </w:tcPr>
          <w:p w14:paraId="4F66A45D" w14:textId="77777777" w:rsidR="00C72522" w:rsidRPr="00C72522" w:rsidRDefault="00C72522" w:rsidP="00C72522">
            <w:r w:rsidRPr="00C72522">
              <w:t>4.2.3</w:t>
            </w:r>
          </w:p>
        </w:tc>
        <w:tc>
          <w:tcPr>
            <w:tcW w:w="7682" w:type="dxa"/>
            <w:hideMark/>
          </w:tcPr>
          <w:p w14:paraId="2FBC6EA2" w14:textId="77777777" w:rsidR="00C72522" w:rsidRPr="00C72522" w:rsidRDefault="00C72522" w:rsidP="00C72522">
            <w:r w:rsidRPr="00C72522">
              <w:t>Provide and build brick wall thickness 20cm friendly environmental product mutual with C/S mix  1:6 for the fence, steps,…..etc</w:t>
            </w:r>
          </w:p>
        </w:tc>
        <w:tc>
          <w:tcPr>
            <w:tcW w:w="718" w:type="dxa"/>
            <w:noWrap/>
            <w:hideMark/>
          </w:tcPr>
          <w:p w14:paraId="6AED1770" w14:textId="77777777" w:rsidR="00C72522" w:rsidRPr="00C72522" w:rsidRDefault="00C72522" w:rsidP="00C72522">
            <w:r w:rsidRPr="00C72522">
              <w:t>120.4</w:t>
            </w:r>
          </w:p>
        </w:tc>
        <w:tc>
          <w:tcPr>
            <w:tcW w:w="673" w:type="dxa"/>
            <w:hideMark/>
          </w:tcPr>
          <w:p w14:paraId="24A914AE" w14:textId="77777777" w:rsidR="00C72522" w:rsidRPr="00C72522" w:rsidRDefault="00C72522" w:rsidP="00C72522">
            <w:r w:rsidRPr="00C72522">
              <w:t>m</w:t>
            </w:r>
            <w:r w:rsidRPr="00C72522">
              <w:rPr>
                <w:vertAlign w:val="superscript"/>
              </w:rPr>
              <w:t>2</w:t>
            </w:r>
          </w:p>
        </w:tc>
        <w:tc>
          <w:tcPr>
            <w:tcW w:w="720" w:type="dxa"/>
            <w:noWrap/>
            <w:hideMark/>
          </w:tcPr>
          <w:p w14:paraId="058B2DC2" w14:textId="77777777" w:rsidR="00C72522" w:rsidRPr="00C72522" w:rsidRDefault="00C72522" w:rsidP="00C72522">
            <w:r w:rsidRPr="00C72522">
              <w:t> </w:t>
            </w:r>
          </w:p>
        </w:tc>
        <w:tc>
          <w:tcPr>
            <w:tcW w:w="1232" w:type="dxa"/>
            <w:noWrap/>
            <w:hideMark/>
          </w:tcPr>
          <w:p w14:paraId="47671716" w14:textId="77777777" w:rsidR="00C72522" w:rsidRPr="00C72522" w:rsidRDefault="00C72522" w:rsidP="00C72522">
            <w:r w:rsidRPr="00C72522">
              <w:t> </w:t>
            </w:r>
          </w:p>
        </w:tc>
      </w:tr>
      <w:tr w:rsidR="00C72522" w:rsidRPr="00C72522" w14:paraId="28BCDB2F" w14:textId="77777777" w:rsidTr="00C72522">
        <w:trPr>
          <w:trHeight w:val="300"/>
        </w:trPr>
        <w:tc>
          <w:tcPr>
            <w:tcW w:w="540" w:type="dxa"/>
            <w:noWrap/>
            <w:hideMark/>
          </w:tcPr>
          <w:p w14:paraId="28D08FEF" w14:textId="77777777" w:rsidR="00C72522" w:rsidRPr="00C72522" w:rsidRDefault="00C72522" w:rsidP="00C72522">
            <w:pPr>
              <w:rPr>
                <w:b/>
                <w:bCs/>
              </w:rPr>
            </w:pPr>
            <w:r w:rsidRPr="00C72522">
              <w:rPr>
                <w:b/>
                <w:bCs/>
              </w:rPr>
              <w:t> </w:t>
            </w:r>
          </w:p>
        </w:tc>
        <w:tc>
          <w:tcPr>
            <w:tcW w:w="7682" w:type="dxa"/>
            <w:hideMark/>
          </w:tcPr>
          <w:p w14:paraId="642E9113" w14:textId="77777777" w:rsidR="00C72522" w:rsidRPr="00C72522" w:rsidRDefault="00C72522" w:rsidP="00C72522">
            <w:pPr>
              <w:rPr>
                <w:b/>
                <w:bCs/>
              </w:rPr>
            </w:pPr>
            <w:r w:rsidRPr="00C72522">
              <w:rPr>
                <w:b/>
                <w:bCs/>
              </w:rPr>
              <w:t>Subtotal of Massonary Work</w:t>
            </w:r>
          </w:p>
        </w:tc>
        <w:tc>
          <w:tcPr>
            <w:tcW w:w="718" w:type="dxa"/>
            <w:noWrap/>
            <w:hideMark/>
          </w:tcPr>
          <w:p w14:paraId="69806A27" w14:textId="77777777" w:rsidR="00C72522" w:rsidRPr="00C72522" w:rsidRDefault="00C72522" w:rsidP="00C72522">
            <w:r w:rsidRPr="00C72522">
              <w:t> </w:t>
            </w:r>
          </w:p>
        </w:tc>
        <w:tc>
          <w:tcPr>
            <w:tcW w:w="673" w:type="dxa"/>
            <w:noWrap/>
            <w:hideMark/>
          </w:tcPr>
          <w:p w14:paraId="7E755BB7" w14:textId="77777777" w:rsidR="00C72522" w:rsidRPr="00C72522" w:rsidRDefault="00C72522" w:rsidP="00C72522">
            <w:r w:rsidRPr="00C72522">
              <w:t> </w:t>
            </w:r>
          </w:p>
        </w:tc>
        <w:tc>
          <w:tcPr>
            <w:tcW w:w="720" w:type="dxa"/>
            <w:noWrap/>
            <w:hideMark/>
          </w:tcPr>
          <w:p w14:paraId="774C7DDA" w14:textId="77777777" w:rsidR="00C72522" w:rsidRPr="00C72522" w:rsidRDefault="00C72522" w:rsidP="00C72522">
            <w:r w:rsidRPr="00C72522">
              <w:t> </w:t>
            </w:r>
          </w:p>
        </w:tc>
        <w:tc>
          <w:tcPr>
            <w:tcW w:w="1232" w:type="dxa"/>
            <w:noWrap/>
            <w:hideMark/>
          </w:tcPr>
          <w:p w14:paraId="4C85167F" w14:textId="77777777" w:rsidR="00C72522" w:rsidRPr="00C72522" w:rsidRDefault="00C72522" w:rsidP="00C72522">
            <w:r w:rsidRPr="00C72522">
              <w:t> </w:t>
            </w:r>
          </w:p>
        </w:tc>
      </w:tr>
      <w:tr w:rsidR="00C72522" w:rsidRPr="00C72522" w14:paraId="44424F34" w14:textId="77777777" w:rsidTr="00C72522">
        <w:trPr>
          <w:trHeight w:val="300"/>
        </w:trPr>
        <w:tc>
          <w:tcPr>
            <w:tcW w:w="540" w:type="dxa"/>
            <w:noWrap/>
            <w:hideMark/>
          </w:tcPr>
          <w:p w14:paraId="703153C4" w14:textId="77777777" w:rsidR="00C72522" w:rsidRPr="00C72522" w:rsidRDefault="00C72522" w:rsidP="00C72522">
            <w:pPr>
              <w:rPr>
                <w:b/>
                <w:bCs/>
              </w:rPr>
            </w:pPr>
            <w:r w:rsidRPr="00C72522">
              <w:rPr>
                <w:b/>
                <w:bCs/>
              </w:rPr>
              <w:t>5</w:t>
            </w:r>
          </w:p>
        </w:tc>
        <w:tc>
          <w:tcPr>
            <w:tcW w:w="7682" w:type="dxa"/>
            <w:hideMark/>
          </w:tcPr>
          <w:p w14:paraId="2F678129" w14:textId="77777777" w:rsidR="00C72522" w:rsidRPr="00C72522" w:rsidRDefault="00C72522" w:rsidP="00C72522">
            <w:pPr>
              <w:rPr>
                <w:b/>
                <w:bCs/>
                <w:u w:val="single"/>
              </w:rPr>
            </w:pPr>
            <w:r w:rsidRPr="00C72522">
              <w:rPr>
                <w:b/>
                <w:bCs/>
                <w:u w:val="single"/>
              </w:rPr>
              <w:t>DIVISION 05 : CEILING WORKS</w:t>
            </w:r>
          </w:p>
        </w:tc>
        <w:tc>
          <w:tcPr>
            <w:tcW w:w="718" w:type="dxa"/>
            <w:noWrap/>
            <w:hideMark/>
          </w:tcPr>
          <w:p w14:paraId="30D2DE95" w14:textId="77777777" w:rsidR="00C72522" w:rsidRPr="00C72522" w:rsidRDefault="00C72522" w:rsidP="00C72522">
            <w:r w:rsidRPr="00C72522">
              <w:t> </w:t>
            </w:r>
          </w:p>
        </w:tc>
        <w:tc>
          <w:tcPr>
            <w:tcW w:w="673" w:type="dxa"/>
            <w:noWrap/>
            <w:hideMark/>
          </w:tcPr>
          <w:p w14:paraId="24B1C80E" w14:textId="77777777" w:rsidR="00C72522" w:rsidRPr="00C72522" w:rsidRDefault="00C72522" w:rsidP="00C72522">
            <w:r w:rsidRPr="00C72522">
              <w:t> </w:t>
            </w:r>
          </w:p>
        </w:tc>
        <w:tc>
          <w:tcPr>
            <w:tcW w:w="720" w:type="dxa"/>
            <w:noWrap/>
            <w:hideMark/>
          </w:tcPr>
          <w:p w14:paraId="53549754" w14:textId="77777777" w:rsidR="00C72522" w:rsidRPr="00C72522" w:rsidRDefault="00C72522" w:rsidP="00C72522">
            <w:r w:rsidRPr="00C72522">
              <w:t> </w:t>
            </w:r>
          </w:p>
        </w:tc>
        <w:tc>
          <w:tcPr>
            <w:tcW w:w="1232" w:type="dxa"/>
            <w:noWrap/>
            <w:hideMark/>
          </w:tcPr>
          <w:p w14:paraId="6F3E4DF9" w14:textId="77777777" w:rsidR="00C72522" w:rsidRPr="00C72522" w:rsidRDefault="00C72522" w:rsidP="00C72522">
            <w:r w:rsidRPr="00C72522">
              <w:t> </w:t>
            </w:r>
          </w:p>
        </w:tc>
      </w:tr>
      <w:tr w:rsidR="00C72522" w:rsidRPr="00C72522" w14:paraId="5193CEE5" w14:textId="77777777" w:rsidTr="00C72522">
        <w:trPr>
          <w:trHeight w:val="300"/>
        </w:trPr>
        <w:tc>
          <w:tcPr>
            <w:tcW w:w="540" w:type="dxa"/>
            <w:noWrap/>
            <w:hideMark/>
          </w:tcPr>
          <w:p w14:paraId="3EE56092" w14:textId="77777777" w:rsidR="00C72522" w:rsidRPr="00C72522" w:rsidRDefault="00C72522" w:rsidP="00C72522">
            <w:pPr>
              <w:rPr>
                <w:b/>
                <w:bCs/>
              </w:rPr>
            </w:pPr>
            <w:r w:rsidRPr="00C72522">
              <w:rPr>
                <w:b/>
                <w:bCs/>
              </w:rPr>
              <w:t>5.1</w:t>
            </w:r>
          </w:p>
        </w:tc>
        <w:tc>
          <w:tcPr>
            <w:tcW w:w="7682" w:type="dxa"/>
            <w:noWrap/>
            <w:hideMark/>
          </w:tcPr>
          <w:p w14:paraId="00B6A359" w14:textId="77777777" w:rsidR="00C72522" w:rsidRPr="00C72522" w:rsidRDefault="00C72522" w:rsidP="00C72522">
            <w:pPr>
              <w:rPr>
                <w:b/>
                <w:bCs/>
                <w:u w:val="single"/>
              </w:rPr>
            </w:pPr>
            <w:r w:rsidRPr="00C72522">
              <w:rPr>
                <w:b/>
                <w:bCs/>
                <w:u w:val="single"/>
              </w:rPr>
              <w:t>Metal Ceiling</w:t>
            </w:r>
          </w:p>
        </w:tc>
        <w:tc>
          <w:tcPr>
            <w:tcW w:w="718" w:type="dxa"/>
            <w:noWrap/>
            <w:hideMark/>
          </w:tcPr>
          <w:p w14:paraId="79A54CCB" w14:textId="77777777" w:rsidR="00C72522" w:rsidRPr="00C72522" w:rsidRDefault="00C72522" w:rsidP="00C72522">
            <w:r w:rsidRPr="00C72522">
              <w:t> </w:t>
            </w:r>
          </w:p>
        </w:tc>
        <w:tc>
          <w:tcPr>
            <w:tcW w:w="673" w:type="dxa"/>
            <w:noWrap/>
            <w:hideMark/>
          </w:tcPr>
          <w:p w14:paraId="5580022E" w14:textId="77777777" w:rsidR="00C72522" w:rsidRPr="00C72522" w:rsidRDefault="00C72522" w:rsidP="00C72522">
            <w:r w:rsidRPr="00C72522">
              <w:t> </w:t>
            </w:r>
          </w:p>
        </w:tc>
        <w:tc>
          <w:tcPr>
            <w:tcW w:w="720" w:type="dxa"/>
            <w:noWrap/>
            <w:hideMark/>
          </w:tcPr>
          <w:p w14:paraId="2AE07C73" w14:textId="77777777" w:rsidR="00C72522" w:rsidRPr="00C72522" w:rsidRDefault="00C72522" w:rsidP="00C72522">
            <w:r w:rsidRPr="00C72522">
              <w:t> </w:t>
            </w:r>
          </w:p>
        </w:tc>
        <w:tc>
          <w:tcPr>
            <w:tcW w:w="1232" w:type="dxa"/>
            <w:noWrap/>
            <w:hideMark/>
          </w:tcPr>
          <w:p w14:paraId="0113042C" w14:textId="77777777" w:rsidR="00C72522" w:rsidRPr="00C72522" w:rsidRDefault="00C72522" w:rsidP="00C72522">
            <w:r w:rsidRPr="00C72522">
              <w:t> </w:t>
            </w:r>
          </w:p>
        </w:tc>
      </w:tr>
      <w:tr w:rsidR="00C72522" w:rsidRPr="00C72522" w14:paraId="6FDF6EED" w14:textId="77777777" w:rsidTr="00C72522">
        <w:trPr>
          <w:trHeight w:val="300"/>
        </w:trPr>
        <w:tc>
          <w:tcPr>
            <w:tcW w:w="540" w:type="dxa"/>
            <w:noWrap/>
            <w:hideMark/>
          </w:tcPr>
          <w:p w14:paraId="2E7508E7" w14:textId="77777777" w:rsidR="00C72522" w:rsidRPr="00C72522" w:rsidRDefault="00C72522" w:rsidP="00C72522">
            <w:r w:rsidRPr="00C72522">
              <w:t> </w:t>
            </w:r>
          </w:p>
        </w:tc>
        <w:tc>
          <w:tcPr>
            <w:tcW w:w="7682" w:type="dxa"/>
            <w:hideMark/>
          </w:tcPr>
          <w:p w14:paraId="5AE33F76" w14:textId="77777777" w:rsidR="00C72522" w:rsidRPr="00C72522" w:rsidRDefault="00C72522" w:rsidP="00C72522">
            <w:pPr>
              <w:rPr>
                <w:i/>
                <w:iCs/>
              </w:rPr>
            </w:pPr>
            <w:r w:rsidRPr="00C72522">
              <w:rPr>
                <w:i/>
                <w:iCs/>
              </w:rPr>
              <w:t>Unless otherwise stated the rate inclusive:</w:t>
            </w:r>
          </w:p>
        </w:tc>
        <w:tc>
          <w:tcPr>
            <w:tcW w:w="718" w:type="dxa"/>
            <w:noWrap/>
            <w:hideMark/>
          </w:tcPr>
          <w:p w14:paraId="5B067EE3" w14:textId="77777777" w:rsidR="00C72522" w:rsidRPr="00C72522" w:rsidRDefault="00C72522" w:rsidP="00C72522">
            <w:r w:rsidRPr="00C72522">
              <w:t> </w:t>
            </w:r>
          </w:p>
        </w:tc>
        <w:tc>
          <w:tcPr>
            <w:tcW w:w="673" w:type="dxa"/>
            <w:noWrap/>
            <w:hideMark/>
          </w:tcPr>
          <w:p w14:paraId="233EAF52" w14:textId="77777777" w:rsidR="00C72522" w:rsidRPr="00C72522" w:rsidRDefault="00C72522" w:rsidP="00C72522">
            <w:r w:rsidRPr="00C72522">
              <w:t> </w:t>
            </w:r>
          </w:p>
        </w:tc>
        <w:tc>
          <w:tcPr>
            <w:tcW w:w="720" w:type="dxa"/>
            <w:noWrap/>
            <w:hideMark/>
          </w:tcPr>
          <w:p w14:paraId="36D8A2FF" w14:textId="77777777" w:rsidR="00C72522" w:rsidRPr="00C72522" w:rsidRDefault="00C72522" w:rsidP="00C72522">
            <w:r w:rsidRPr="00C72522">
              <w:t> </w:t>
            </w:r>
          </w:p>
        </w:tc>
        <w:tc>
          <w:tcPr>
            <w:tcW w:w="1232" w:type="dxa"/>
            <w:noWrap/>
            <w:hideMark/>
          </w:tcPr>
          <w:p w14:paraId="2FF1F20B" w14:textId="77777777" w:rsidR="00C72522" w:rsidRPr="00C72522" w:rsidRDefault="00C72522" w:rsidP="00C72522">
            <w:r w:rsidRPr="00C72522">
              <w:t> </w:t>
            </w:r>
          </w:p>
        </w:tc>
      </w:tr>
      <w:tr w:rsidR="00C72522" w:rsidRPr="00C72522" w14:paraId="2AE35A8C" w14:textId="77777777" w:rsidTr="00C72522">
        <w:trPr>
          <w:trHeight w:val="600"/>
        </w:trPr>
        <w:tc>
          <w:tcPr>
            <w:tcW w:w="540" w:type="dxa"/>
            <w:noWrap/>
            <w:hideMark/>
          </w:tcPr>
          <w:p w14:paraId="69AF7F9E" w14:textId="77777777" w:rsidR="00C72522" w:rsidRPr="00C72522" w:rsidRDefault="00C72522" w:rsidP="00C72522">
            <w:r w:rsidRPr="00C72522">
              <w:t> </w:t>
            </w:r>
          </w:p>
        </w:tc>
        <w:tc>
          <w:tcPr>
            <w:tcW w:w="7682" w:type="dxa"/>
            <w:hideMark/>
          </w:tcPr>
          <w:p w14:paraId="0CBFC49E" w14:textId="77777777" w:rsidR="00C72522" w:rsidRPr="00C72522" w:rsidRDefault="00C72522" w:rsidP="00C72522">
            <w:r w:rsidRPr="00C72522">
              <w:t>*         Supply and delivery of all materials such as hollow steel boxes, steel angles, bolts clips, welding…etc.</w:t>
            </w:r>
          </w:p>
        </w:tc>
        <w:tc>
          <w:tcPr>
            <w:tcW w:w="718" w:type="dxa"/>
            <w:noWrap/>
            <w:hideMark/>
          </w:tcPr>
          <w:p w14:paraId="33E68A4F" w14:textId="77777777" w:rsidR="00C72522" w:rsidRPr="00C72522" w:rsidRDefault="00C72522" w:rsidP="00C72522">
            <w:r w:rsidRPr="00C72522">
              <w:t> </w:t>
            </w:r>
          </w:p>
        </w:tc>
        <w:tc>
          <w:tcPr>
            <w:tcW w:w="673" w:type="dxa"/>
            <w:noWrap/>
            <w:hideMark/>
          </w:tcPr>
          <w:p w14:paraId="2E54D948" w14:textId="77777777" w:rsidR="00C72522" w:rsidRPr="00C72522" w:rsidRDefault="00C72522" w:rsidP="00C72522">
            <w:r w:rsidRPr="00C72522">
              <w:t> </w:t>
            </w:r>
          </w:p>
        </w:tc>
        <w:tc>
          <w:tcPr>
            <w:tcW w:w="720" w:type="dxa"/>
            <w:noWrap/>
            <w:hideMark/>
          </w:tcPr>
          <w:p w14:paraId="08207E2B" w14:textId="77777777" w:rsidR="00C72522" w:rsidRPr="00C72522" w:rsidRDefault="00C72522" w:rsidP="00C72522">
            <w:r w:rsidRPr="00C72522">
              <w:t> </w:t>
            </w:r>
          </w:p>
        </w:tc>
        <w:tc>
          <w:tcPr>
            <w:tcW w:w="1232" w:type="dxa"/>
            <w:noWrap/>
            <w:hideMark/>
          </w:tcPr>
          <w:p w14:paraId="6194F762" w14:textId="77777777" w:rsidR="00C72522" w:rsidRPr="00C72522" w:rsidRDefault="00C72522" w:rsidP="00C72522">
            <w:r w:rsidRPr="00C72522">
              <w:t> </w:t>
            </w:r>
          </w:p>
        </w:tc>
      </w:tr>
      <w:tr w:rsidR="00C72522" w:rsidRPr="00C72522" w14:paraId="5143EDFD" w14:textId="77777777" w:rsidTr="00C72522">
        <w:trPr>
          <w:trHeight w:val="525"/>
        </w:trPr>
        <w:tc>
          <w:tcPr>
            <w:tcW w:w="540" w:type="dxa"/>
            <w:noWrap/>
            <w:hideMark/>
          </w:tcPr>
          <w:p w14:paraId="6F156E92" w14:textId="77777777" w:rsidR="00C72522" w:rsidRPr="00C72522" w:rsidRDefault="00C72522" w:rsidP="00C72522">
            <w:r w:rsidRPr="00C72522">
              <w:t> </w:t>
            </w:r>
          </w:p>
        </w:tc>
        <w:tc>
          <w:tcPr>
            <w:tcW w:w="7682" w:type="dxa"/>
            <w:hideMark/>
          </w:tcPr>
          <w:p w14:paraId="243FBC58" w14:textId="77777777" w:rsidR="00C72522" w:rsidRPr="00C72522" w:rsidRDefault="00C72522" w:rsidP="00C72522">
            <w:r w:rsidRPr="00C72522">
              <w:t>*         Labor for all works, all tools and equipment’s like scaffolds, ladders and any necessary provisions for executing good works.</w:t>
            </w:r>
          </w:p>
        </w:tc>
        <w:tc>
          <w:tcPr>
            <w:tcW w:w="718" w:type="dxa"/>
            <w:noWrap/>
            <w:hideMark/>
          </w:tcPr>
          <w:p w14:paraId="3C2945A0" w14:textId="77777777" w:rsidR="00C72522" w:rsidRPr="00C72522" w:rsidRDefault="00C72522" w:rsidP="00C72522">
            <w:r w:rsidRPr="00C72522">
              <w:t> </w:t>
            </w:r>
          </w:p>
        </w:tc>
        <w:tc>
          <w:tcPr>
            <w:tcW w:w="673" w:type="dxa"/>
            <w:noWrap/>
            <w:hideMark/>
          </w:tcPr>
          <w:p w14:paraId="1660D3CF" w14:textId="77777777" w:rsidR="00C72522" w:rsidRPr="00C72522" w:rsidRDefault="00C72522" w:rsidP="00C72522">
            <w:r w:rsidRPr="00C72522">
              <w:t> </w:t>
            </w:r>
          </w:p>
        </w:tc>
        <w:tc>
          <w:tcPr>
            <w:tcW w:w="720" w:type="dxa"/>
            <w:noWrap/>
            <w:hideMark/>
          </w:tcPr>
          <w:p w14:paraId="1BAA6705" w14:textId="77777777" w:rsidR="00C72522" w:rsidRPr="00C72522" w:rsidRDefault="00C72522" w:rsidP="00C72522">
            <w:r w:rsidRPr="00C72522">
              <w:t> </w:t>
            </w:r>
          </w:p>
        </w:tc>
        <w:tc>
          <w:tcPr>
            <w:tcW w:w="1232" w:type="dxa"/>
            <w:noWrap/>
            <w:hideMark/>
          </w:tcPr>
          <w:p w14:paraId="733EF4D8" w14:textId="77777777" w:rsidR="00C72522" w:rsidRPr="00C72522" w:rsidRDefault="00C72522" w:rsidP="00C72522">
            <w:r w:rsidRPr="00C72522">
              <w:t> </w:t>
            </w:r>
          </w:p>
        </w:tc>
      </w:tr>
      <w:tr w:rsidR="00C72522" w:rsidRPr="00C72522" w14:paraId="7188AAC3" w14:textId="77777777" w:rsidTr="00C72522">
        <w:trPr>
          <w:trHeight w:val="600"/>
        </w:trPr>
        <w:tc>
          <w:tcPr>
            <w:tcW w:w="540" w:type="dxa"/>
            <w:noWrap/>
            <w:hideMark/>
          </w:tcPr>
          <w:p w14:paraId="360DF5ED" w14:textId="77777777" w:rsidR="00C72522" w:rsidRPr="00C72522" w:rsidRDefault="00C72522" w:rsidP="00C72522">
            <w:r w:rsidRPr="00C72522">
              <w:lastRenderedPageBreak/>
              <w:t> </w:t>
            </w:r>
          </w:p>
        </w:tc>
        <w:tc>
          <w:tcPr>
            <w:tcW w:w="7682" w:type="dxa"/>
            <w:hideMark/>
          </w:tcPr>
          <w:p w14:paraId="50A057F8" w14:textId="77777777" w:rsidR="00C72522" w:rsidRPr="00C72522" w:rsidRDefault="00C72522" w:rsidP="00C72522">
            <w:r w:rsidRPr="00C72522">
              <w:t>*  All roof trusses shall be fabricated from 4*8 hollow steel boxes pipes fully welded and attached to the tie beam by anchored bolted embedded in the roof beam steel .</w:t>
            </w:r>
          </w:p>
        </w:tc>
        <w:tc>
          <w:tcPr>
            <w:tcW w:w="718" w:type="dxa"/>
            <w:noWrap/>
            <w:hideMark/>
          </w:tcPr>
          <w:p w14:paraId="325B9AE3" w14:textId="77777777" w:rsidR="00C72522" w:rsidRPr="00C72522" w:rsidRDefault="00C72522" w:rsidP="00C72522">
            <w:r w:rsidRPr="00C72522">
              <w:t> </w:t>
            </w:r>
          </w:p>
        </w:tc>
        <w:tc>
          <w:tcPr>
            <w:tcW w:w="673" w:type="dxa"/>
            <w:noWrap/>
            <w:hideMark/>
          </w:tcPr>
          <w:p w14:paraId="7F51CF7A" w14:textId="77777777" w:rsidR="00C72522" w:rsidRPr="00C72522" w:rsidRDefault="00C72522" w:rsidP="00C72522">
            <w:r w:rsidRPr="00C72522">
              <w:t> </w:t>
            </w:r>
          </w:p>
        </w:tc>
        <w:tc>
          <w:tcPr>
            <w:tcW w:w="720" w:type="dxa"/>
            <w:noWrap/>
            <w:hideMark/>
          </w:tcPr>
          <w:p w14:paraId="0091736F" w14:textId="77777777" w:rsidR="00C72522" w:rsidRPr="00C72522" w:rsidRDefault="00C72522" w:rsidP="00C72522">
            <w:r w:rsidRPr="00C72522">
              <w:t> </w:t>
            </w:r>
          </w:p>
        </w:tc>
        <w:tc>
          <w:tcPr>
            <w:tcW w:w="1232" w:type="dxa"/>
            <w:noWrap/>
            <w:hideMark/>
          </w:tcPr>
          <w:p w14:paraId="67062364" w14:textId="77777777" w:rsidR="00C72522" w:rsidRPr="00C72522" w:rsidRDefault="00C72522" w:rsidP="00C72522">
            <w:r w:rsidRPr="00C72522">
              <w:t> </w:t>
            </w:r>
          </w:p>
        </w:tc>
      </w:tr>
      <w:tr w:rsidR="00C72522" w:rsidRPr="00C72522" w14:paraId="37973501" w14:textId="77777777" w:rsidTr="00C72522">
        <w:trPr>
          <w:trHeight w:val="900"/>
        </w:trPr>
        <w:tc>
          <w:tcPr>
            <w:tcW w:w="540" w:type="dxa"/>
            <w:noWrap/>
            <w:hideMark/>
          </w:tcPr>
          <w:p w14:paraId="230BF4AD" w14:textId="77777777" w:rsidR="00C72522" w:rsidRPr="00C72522" w:rsidRDefault="00C72522" w:rsidP="00C72522">
            <w:r w:rsidRPr="00C72522">
              <w:t> </w:t>
            </w:r>
          </w:p>
        </w:tc>
        <w:tc>
          <w:tcPr>
            <w:tcW w:w="7682" w:type="dxa"/>
            <w:hideMark/>
          </w:tcPr>
          <w:p w14:paraId="1CB651D0" w14:textId="77777777" w:rsidR="00C72522" w:rsidRPr="00C72522" w:rsidRDefault="00C72522" w:rsidP="00C72522">
            <w:r w:rsidRPr="00C72522">
              <w:t xml:space="preserve">*          All main building purlins shall be fabricated from 4*8 hollow steel boxes pipes placed @ 80cm c/c and fully welded and attached to the trusses via steel 2-inch angle brackets as indicated in the drawings attached. </w:t>
            </w:r>
          </w:p>
        </w:tc>
        <w:tc>
          <w:tcPr>
            <w:tcW w:w="718" w:type="dxa"/>
            <w:noWrap/>
            <w:hideMark/>
          </w:tcPr>
          <w:p w14:paraId="196D5E8C" w14:textId="77777777" w:rsidR="00C72522" w:rsidRPr="00C72522" w:rsidRDefault="00C72522" w:rsidP="00C72522">
            <w:r w:rsidRPr="00C72522">
              <w:t> </w:t>
            </w:r>
          </w:p>
        </w:tc>
        <w:tc>
          <w:tcPr>
            <w:tcW w:w="673" w:type="dxa"/>
            <w:noWrap/>
            <w:hideMark/>
          </w:tcPr>
          <w:p w14:paraId="13D0ED5D" w14:textId="77777777" w:rsidR="00C72522" w:rsidRPr="00C72522" w:rsidRDefault="00C72522" w:rsidP="00C72522">
            <w:r w:rsidRPr="00C72522">
              <w:t> </w:t>
            </w:r>
          </w:p>
        </w:tc>
        <w:tc>
          <w:tcPr>
            <w:tcW w:w="720" w:type="dxa"/>
            <w:noWrap/>
            <w:hideMark/>
          </w:tcPr>
          <w:p w14:paraId="512ECDB8" w14:textId="77777777" w:rsidR="00C72522" w:rsidRPr="00C72522" w:rsidRDefault="00C72522" w:rsidP="00C72522">
            <w:r w:rsidRPr="00C72522">
              <w:t> </w:t>
            </w:r>
          </w:p>
        </w:tc>
        <w:tc>
          <w:tcPr>
            <w:tcW w:w="1232" w:type="dxa"/>
            <w:noWrap/>
            <w:hideMark/>
          </w:tcPr>
          <w:p w14:paraId="0B96E9E2" w14:textId="77777777" w:rsidR="00C72522" w:rsidRPr="00C72522" w:rsidRDefault="00C72522" w:rsidP="00C72522">
            <w:r w:rsidRPr="00C72522">
              <w:t> </w:t>
            </w:r>
          </w:p>
        </w:tc>
      </w:tr>
      <w:tr w:rsidR="00C72522" w:rsidRPr="00C72522" w14:paraId="68E62429" w14:textId="77777777" w:rsidTr="00C72522">
        <w:trPr>
          <w:trHeight w:val="600"/>
        </w:trPr>
        <w:tc>
          <w:tcPr>
            <w:tcW w:w="540" w:type="dxa"/>
            <w:noWrap/>
            <w:hideMark/>
          </w:tcPr>
          <w:p w14:paraId="3ED94027" w14:textId="77777777" w:rsidR="00C72522" w:rsidRPr="00C72522" w:rsidRDefault="00C72522" w:rsidP="00C72522">
            <w:r w:rsidRPr="00C72522">
              <w:t> </w:t>
            </w:r>
          </w:p>
        </w:tc>
        <w:tc>
          <w:tcPr>
            <w:tcW w:w="7682" w:type="dxa"/>
            <w:hideMark/>
          </w:tcPr>
          <w:p w14:paraId="2F7EFB60" w14:textId="77777777" w:rsidR="00C72522" w:rsidRPr="00C72522" w:rsidRDefault="00C72522" w:rsidP="00C72522">
            <w:r w:rsidRPr="00C72522">
              <w:t>*         Provision of good quality  Zink sheet grade 40 and fixing it properly to steel purlins with self-tap bolts.</w:t>
            </w:r>
          </w:p>
        </w:tc>
        <w:tc>
          <w:tcPr>
            <w:tcW w:w="718" w:type="dxa"/>
            <w:noWrap/>
            <w:hideMark/>
          </w:tcPr>
          <w:p w14:paraId="357E583C" w14:textId="77777777" w:rsidR="00C72522" w:rsidRPr="00C72522" w:rsidRDefault="00C72522" w:rsidP="00C72522">
            <w:r w:rsidRPr="00C72522">
              <w:t> </w:t>
            </w:r>
          </w:p>
        </w:tc>
        <w:tc>
          <w:tcPr>
            <w:tcW w:w="673" w:type="dxa"/>
            <w:noWrap/>
            <w:hideMark/>
          </w:tcPr>
          <w:p w14:paraId="4B0BBEC7" w14:textId="77777777" w:rsidR="00C72522" w:rsidRPr="00C72522" w:rsidRDefault="00C72522" w:rsidP="00C72522">
            <w:r w:rsidRPr="00C72522">
              <w:t> </w:t>
            </w:r>
          </w:p>
        </w:tc>
        <w:tc>
          <w:tcPr>
            <w:tcW w:w="720" w:type="dxa"/>
            <w:noWrap/>
            <w:hideMark/>
          </w:tcPr>
          <w:p w14:paraId="1CA2AEFD" w14:textId="77777777" w:rsidR="00C72522" w:rsidRPr="00C72522" w:rsidRDefault="00C72522" w:rsidP="00C72522">
            <w:r w:rsidRPr="00C72522">
              <w:t> </w:t>
            </w:r>
          </w:p>
        </w:tc>
        <w:tc>
          <w:tcPr>
            <w:tcW w:w="1232" w:type="dxa"/>
            <w:noWrap/>
            <w:hideMark/>
          </w:tcPr>
          <w:p w14:paraId="281FD975" w14:textId="77777777" w:rsidR="00C72522" w:rsidRPr="00C72522" w:rsidRDefault="00C72522" w:rsidP="00C72522">
            <w:r w:rsidRPr="00C72522">
              <w:t> </w:t>
            </w:r>
          </w:p>
        </w:tc>
      </w:tr>
      <w:tr w:rsidR="00C72522" w:rsidRPr="00C72522" w14:paraId="3439F350" w14:textId="77777777" w:rsidTr="00C72522">
        <w:trPr>
          <w:trHeight w:val="300"/>
        </w:trPr>
        <w:tc>
          <w:tcPr>
            <w:tcW w:w="540" w:type="dxa"/>
            <w:noWrap/>
            <w:hideMark/>
          </w:tcPr>
          <w:p w14:paraId="60061DBF" w14:textId="77777777" w:rsidR="00C72522" w:rsidRPr="00C72522" w:rsidRDefault="00C72522" w:rsidP="00C72522">
            <w:r w:rsidRPr="00C72522">
              <w:t> </w:t>
            </w:r>
          </w:p>
        </w:tc>
        <w:tc>
          <w:tcPr>
            <w:tcW w:w="7682" w:type="dxa"/>
            <w:hideMark/>
          </w:tcPr>
          <w:p w14:paraId="65B014F5" w14:textId="77777777" w:rsidR="00C72522" w:rsidRPr="00C72522" w:rsidRDefault="00C72522" w:rsidP="00C72522">
            <w:r w:rsidRPr="00C72522">
              <w:t>*          The roof shall be fully heat insulated by rock wool.</w:t>
            </w:r>
          </w:p>
        </w:tc>
        <w:tc>
          <w:tcPr>
            <w:tcW w:w="718" w:type="dxa"/>
            <w:noWrap/>
            <w:hideMark/>
          </w:tcPr>
          <w:p w14:paraId="2F20DC69" w14:textId="77777777" w:rsidR="00C72522" w:rsidRPr="00C72522" w:rsidRDefault="00C72522" w:rsidP="00C72522">
            <w:r w:rsidRPr="00C72522">
              <w:t> </w:t>
            </w:r>
          </w:p>
        </w:tc>
        <w:tc>
          <w:tcPr>
            <w:tcW w:w="673" w:type="dxa"/>
            <w:noWrap/>
            <w:hideMark/>
          </w:tcPr>
          <w:p w14:paraId="1AB48715" w14:textId="77777777" w:rsidR="00C72522" w:rsidRPr="00C72522" w:rsidRDefault="00C72522" w:rsidP="00C72522">
            <w:r w:rsidRPr="00C72522">
              <w:t> </w:t>
            </w:r>
          </w:p>
        </w:tc>
        <w:tc>
          <w:tcPr>
            <w:tcW w:w="720" w:type="dxa"/>
            <w:noWrap/>
            <w:hideMark/>
          </w:tcPr>
          <w:p w14:paraId="1AAEE96D" w14:textId="77777777" w:rsidR="00C72522" w:rsidRPr="00C72522" w:rsidRDefault="00C72522" w:rsidP="00C72522">
            <w:r w:rsidRPr="00C72522">
              <w:t> </w:t>
            </w:r>
          </w:p>
        </w:tc>
        <w:tc>
          <w:tcPr>
            <w:tcW w:w="1232" w:type="dxa"/>
            <w:noWrap/>
            <w:hideMark/>
          </w:tcPr>
          <w:p w14:paraId="433DC84C" w14:textId="77777777" w:rsidR="00C72522" w:rsidRPr="00C72522" w:rsidRDefault="00C72522" w:rsidP="00C72522">
            <w:r w:rsidRPr="00C72522">
              <w:t> </w:t>
            </w:r>
          </w:p>
        </w:tc>
      </w:tr>
      <w:tr w:rsidR="00C72522" w:rsidRPr="00C72522" w14:paraId="6352739D" w14:textId="77777777" w:rsidTr="00C72522">
        <w:trPr>
          <w:trHeight w:val="300"/>
        </w:trPr>
        <w:tc>
          <w:tcPr>
            <w:tcW w:w="540" w:type="dxa"/>
            <w:noWrap/>
            <w:hideMark/>
          </w:tcPr>
          <w:p w14:paraId="2E380686" w14:textId="77777777" w:rsidR="00C72522" w:rsidRPr="00C72522" w:rsidRDefault="00C72522" w:rsidP="00C72522">
            <w:r w:rsidRPr="00C72522">
              <w:t> </w:t>
            </w:r>
          </w:p>
        </w:tc>
        <w:tc>
          <w:tcPr>
            <w:tcW w:w="7682" w:type="dxa"/>
            <w:hideMark/>
          </w:tcPr>
          <w:p w14:paraId="365F20F1" w14:textId="77777777" w:rsidR="00C72522" w:rsidRPr="00C72522" w:rsidRDefault="00C72522" w:rsidP="00C72522">
            <w:r w:rsidRPr="00C72522">
              <w:t xml:space="preserve">*         Painting the roof frame with two coats of antirust paints. </w:t>
            </w:r>
          </w:p>
        </w:tc>
        <w:tc>
          <w:tcPr>
            <w:tcW w:w="718" w:type="dxa"/>
            <w:noWrap/>
            <w:hideMark/>
          </w:tcPr>
          <w:p w14:paraId="7A7F845B" w14:textId="77777777" w:rsidR="00C72522" w:rsidRPr="00C72522" w:rsidRDefault="00C72522" w:rsidP="00C72522">
            <w:r w:rsidRPr="00C72522">
              <w:t> </w:t>
            </w:r>
          </w:p>
        </w:tc>
        <w:tc>
          <w:tcPr>
            <w:tcW w:w="673" w:type="dxa"/>
            <w:noWrap/>
            <w:hideMark/>
          </w:tcPr>
          <w:p w14:paraId="090589DA" w14:textId="77777777" w:rsidR="00C72522" w:rsidRPr="00C72522" w:rsidRDefault="00C72522" w:rsidP="00C72522">
            <w:r w:rsidRPr="00C72522">
              <w:t> </w:t>
            </w:r>
          </w:p>
        </w:tc>
        <w:tc>
          <w:tcPr>
            <w:tcW w:w="720" w:type="dxa"/>
            <w:noWrap/>
            <w:hideMark/>
          </w:tcPr>
          <w:p w14:paraId="34862E29" w14:textId="77777777" w:rsidR="00C72522" w:rsidRPr="00C72522" w:rsidRDefault="00C72522" w:rsidP="00C72522">
            <w:r w:rsidRPr="00C72522">
              <w:t> </w:t>
            </w:r>
          </w:p>
        </w:tc>
        <w:tc>
          <w:tcPr>
            <w:tcW w:w="1232" w:type="dxa"/>
            <w:noWrap/>
            <w:hideMark/>
          </w:tcPr>
          <w:p w14:paraId="1AA5BD0E" w14:textId="77777777" w:rsidR="00C72522" w:rsidRPr="00C72522" w:rsidRDefault="00C72522" w:rsidP="00C72522">
            <w:r w:rsidRPr="00C72522">
              <w:t> </w:t>
            </w:r>
          </w:p>
        </w:tc>
      </w:tr>
      <w:tr w:rsidR="00C72522" w:rsidRPr="00C72522" w14:paraId="347701F6" w14:textId="77777777" w:rsidTr="00C72522">
        <w:trPr>
          <w:trHeight w:val="600"/>
        </w:trPr>
        <w:tc>
          <w:tcPr>
            <w:tcW w:w="540" w:type="dxa"/>
            <w:noWrap/>
            <w:hideMark/>
          </w:tcPr>
          <w:p w14:paraId="6D2A2A58" w14:textId="77777777" w:rsidR="00C72522" w:rsidRPr="00C72522" w:rsidRDefault="00C72522" w:rsidP="00C72522">
            <w:r w:rsidRPr="00C72522">
              <w:t> </w:t>
            </w:r>
          </w:p>
        </w:tc>
        <w:tc>
          <w:tcPr>
            <w:tcW w:w="7682" w:type="dxa"/>
            <w:hideMark/>
          </w:tcPr>
          <w:p w14:paraId="05A769C8" w14:textId="77777777" w:rsidR="00C72522" w:rsidRPr="00C72522" w:rsidRDefault="00C72522" w:rsidP="00C72522">
            <w:r w:rsidRPr="00C72522">
              <w:t>*          The false ceiling shall be gypsum tiles of 60cm*60cm ceiling supported with aluminum fabrics as indicated in the drawings attached.</w:t>
            </w:r>
          </w:p>
        </w:tc>
        <w:tc>
          <w:tcPr>
            <w:tcW w:w="718" w:type="dxa"/>
            <w:noWrap/>
            <w:hideMark/>
          </w:tcPr>
          <w:p w14:paraId="0291E238" w14:textId="77777777" w:rsidR="00C72522" w:rsidRPr="00C72522" w:rsidRDefault="00C72522" w:rsidP="00C72522">
            <w:r w:rsidRPr="00C72522">
              <w:t> </w:t>
            </w:r>
          </w:p>
        </w:tc>
        <w:tc>
          <w:tcPr>
            <w:tcW w:w="673" w:type="dxa"/>
            <w:noWrap/>
            <w:hideMark/>
          </w:tcPr>
          <w:p w14:paraId="31A0398A" w14:textId="77777777" w:rsidR="00C72522" w:rsidRPr="00C72522" w:rsidRDefault="00C72522" w:rsidP="00C72522">
            <w:r w:rsidRPr="00C72522">
              <w:t> </w:t>
            </w:r>
          </w:p>
        </w:tc>
        <w:tc>
          <w:tcPr>
            <w:tcW w:w="720" w:type="dxa"/>
            <w:noWrap/>
            <w:hideMark/>
          </w:tcPr>
          <w:p w14:paraId="6ACC29A4" w14:textId="77777777" w:rsidR="00C72522" w:rsidRPr="00C72522" w:rsidRDefault="00C72522" w:rsidP="00C72522">
            <w:r w:rsidRPr="00C72522">
              <w:t> </w:t>
            </w:r>
          </w:p>
        </w:tc>
        <w:tc>
          <w:tcPr>
            <w:tcW w:w="1232" w:type="dxa"/>
            <w:noWrap/>
            <w:hideMark/>
          </w:tcPr>
          <w:p w14:paraId="35666680" w14:textId="77777777" w:rsidR="00C72522" w:rsidRPr="00C72522" w:rsidRDefault="00C72522" w:rsidP="00C72522">
            <w:r w:rsidRPr="00C72522">
              <w:t> </w:t>
            </w:r>
          </w:p>
        </w:tc>
      </w:tr>
      <w:tr w:rsidR="00C72522" w:rsidRPr="00C72522" w14:paraId="4177E033" w14:textId="77777777" w:rsidTr="00C72522">
        <w:trPr>
          <w:trHeight w:val="300"/>
        </w:trPr>
        <w:tc>
          <w:tcPr>
            <w:tcW w:w="540" w:type="dxa"/>
            <w:noWrap/>
            <w:hideMark/>
          </w:tcPr>
          <w:p w14:paraId="5492FC74" w14:textId="77777777" w:rsidR="00C72522" w:rsidRPr="00C72522" w:rsidRDefault="00C72522" w:rsidP="00C72522">
            <w:r w:rsidRPr="00C72522">
              <w:t> </w:t>
            </w:r>
          </w:p>
        </w:tc>
        <w:tc>
          <w:tcPr>
            <w:tcW w:w="7682" w:type="dxa"/>
            <w:hideMark/>
          </w:tcPr>
          <w:p w14:paraId="25EBCFED" w14:textId="77777777" w:rsidR="00C72522" w:rsidRPr="00C72522" w:rsidRDefault="00C72522" w:rsidP="00C72522">
            <w:r w:rsidRPr="00C72522">
              <w:t>*          The roof shall prepared with hooks for supporting ceiling fans.</w:t>
            </w:r>
          </w:p>
        </w:tc>
        <w:tc>
          <w:tcPr>
            <w:tcW w:w="718" w:type="dxa"/>
            <w:noWrap/>
            <w:hideMark/>
          </w:tcPr>
          <w:p w14:paraId="62946C25" w14:textId="77777777" w:rsidR="00C72522" w:rsidRPr="00C72522" w:rsidRDefault="00C72522" w:rsidP="00C72522">
            <w:r w:rsidRPr="00C72522">
              <w:t> </w:t>
            </w:r>
          </w:p>
        </w:tc>
        <w:tc>
          <w:tcPr>
            <w:tcW w:w="673" w:type="dxa"/>
            <w:noWrap/>
            <w:hideMark/>
          </w:tcPr>
          <w:p w14:paraId="7305B85B" w14:textId="77777777" w:rsidR="00C72522" w:rsidRPr="00C72522" w:rsidRDefault="00C72522" w:rsidP="00C72522">
            <w:r w:rsidRPr="00C72522">
              <w:t> </w:t>
            </w:r>
          </w:p>
        </w:tc>
        <w:tc>
          <w:tcPr>
            <w:tcW w:w="720" w:type="dxa"/>
            <w:noWrap/>
            <w:hideMark/>
          </w:tcPr>
          <w:p w14:paraId="3D7E70FF" w14:textId="77777777" w:rsidR="00C72522" w:rsidRPr="00C72522" w:rsidRDefault="00C72522" w:rsidP="00C72522">
            <w:r w:rsidRPr="00C72522">
              <w:t> </w:t>
            </w:r>
          </w:p>
        </w:tc>
        <w:tc>
          <w:tcPr>
            <w:tcW w:w="1232" w:type="dxa"/>
            <w:noWrap/>
            <w:hideMark/>
          </w:tcPr>
          <w:p w14:paraId="36C1BCE1" w14:textId="77777777" w:rsidR="00C72522" w:rsidRPr="00C72522" w:rsidRDefault="00C72522" w:rsidP="00C72522">
            <w:r w:rsidRPr="00C72522">
              <w:t> </w:t>
            </w:r>
          </w:p>
        </w:tc>
      </w:tr>
      <w:tr w:rsidR="00C72522" w:rsidRPr="00C72522" w14:paraId="774AAADA" w14:textId="77777777" w:rsidTr="00C72522">
        <w:trPr>
          <w:trHeight w:val="600"/>
        </w:trPr>
        <w:tc>
          <w:tcPr>
            <w:tcW w:w="540" w:type="dxa"/>
            <w:noWrap/>
            <w:hideMark/>
          </w:tcPr>
          <w:p w14:paraId="2EE0E3EA" w14:textId="77777777" w:rsidR="00C72522" w:rsidRPr="00C72522" w:rsidRDefault="00C72522" w:rsidP="00C72522">
            <w:r w:rsidRPr="00C72522">
              <w:t> </w:t>
            </w:r>
          </w:p>
        </w:tc>
        <w:tc>
          <w:tcPr>
            <w:tcW w:w="7682" w:type="dxa"/>
            <w:hideMark/>
          </w:tcPr>
          <w:p w14:paraId="04944441" w14:textId="77777777" w:rsidR="00C72522" w:rsidRPr="00C72522" w:rsidRDefault="00C72522" w:rsidP="00C72522">
            <w:r w:rsidRPr="00C72522">
              <w:t>*          The truss frame shall be fabricated from 4*8 steel box pipe and the purlins from 3*6 steel box pipes placed at 80cm c/c.</w:t>
            </w:r>
          </w:p>
        </w:tc>
        <w:tc>
          <w:tcPr>
            <w:tcW w:w="718" w:type="dxa"/>
            <w:noWrap/>
            <w:hideMark/>
          </w:tcPr>
          <w:p w14:paraId="470B2696" w14:textId="77777777" w:rsidR="00C72522" w:rsidRPr="00C72522" w:rsidRDefault="00C72522" w:rsidP="00C72522">
            <w:r w:rsidRPr="00C72522">
              <w:t> </w:t>
            </w:r>
          </w:p>
        </w:tc>
        <w:tc>
          <w:tcPr>
            <w:tcW w:w="673" w:type="dxa"/>
            <w:noWrap/>
            <w:hideMark/>
          </w:tcPr>
          <w:p w14:paraId="11D43272" w14:textId="77777777" w:rsidR="00C72522" w:rsidRPr="00C72522" w:rsidRDefault="00C72522" w:rsidP="00C72522">
            <w:r w:rsidRPr="00C72522">
              <w:t> </w:t>
            </w:r>
          </w:p>
        </w:tc>
        <w:tc>
          <w:tcPr>
            <w:tcW w:w="720" w:type="dxa"/>
            <w:noWrap/>
            <w:hideMark/>
          </w:tcPr>
          <w:p w14:paraId="149FECC0" w14:textId="77777777" w:rsidR="00C72522" w:rsidRPr="00C72522" w:rsidRDefault="00C72522" w:rsidP="00C72522">
            <w:r w:rsidRPr="00C72522">
              <w:t> </w:t>
            </w:r>
          </w:p>
        </w:tc>
        <w:tc>
          <w:tcPr>
            <w:tcW w:w="1232" w:type="dxa"/>
            <w:noWrap/>
            <w:hideMark/>
          </w:tcPr>
          <w:p w14:paraId="564A311B" w14:textId="77777777" w:rsidR="00C72522" w:rsidRPr="00C72522" w:rsidRDefault="00C72522" w:rsidP="00C72522">
            <w:r w:rsidRPr="00C72522">
              <w:t> </w:t>
            </w:r>
          </w:p>
        </w:tc>
      </w:tr>
      <w:tr w:rsidR="00C72522" w:rsidRPr="00C72522" w14:paraId="2BA054D6" w14:textId="77777777" w:rsidTr="00C72522">
        <w:trPr>
          <w:trHeight w:val="630"/>
        </w:trPr>
        <w:tc>
          <w:tcPr>
            <w:tcW w:w="540" w:type="dxa"/>
            <w:noWrap/>
            <w:hideMark/>
          </w:tcPr>
          <w:p w14:paraId="0689696E" w14:textId="77777777" w:rsidR="00C72522" w:rsidRPr="00C72522" w:rsidRDefault="00C72522" w:rsidP="00C72522">
            <w:r w:rsidRPr="00C72522">
              <w:t> </w:t>
            </w:r>
          </w:p>
        </w:tc>
        <w:tc>
          <w:tcPr>
            <w:tcW w:w="7682" w:type="dxa"/>
            <w:hideMark/>
          </w:tcPr>
          <w:p w14:paraId="609E5ABB" w14:textId="77777777" w:rsidR="00C72522" w:rsidRPr="00C72522" w:rsidRDefault="00C72522" w:rsidP="00C72522">
            <w:r w:rsidRPr="00C72522">
              <w:t>*          The veranda steel frame shall be supported by heavy steel circular pipe of 3 inch diameter. Attached to the great beam by anchored bolts imbedded in great beam concrete</w:t>
            </w:r>
          </w:p>
        </w:tc>
        <w:tc>
          <w:tcPr>
            <w:tcW w:w="718" w:type="dxa"/>
            <w:noWrap/>
            <w:hideMark/>
          </w:tcPr>
          <w:p w14:paraId="360B937F" w14:textId="77777777" w:rsidR="00C72522" w:rsidRPr="00C72522" w:rsidRDefault="00C72522" w:rsidP="00C72522">
            <w:r w:rsidRPr="00C72522">
              <w:t> </w:t>
            </w:r>
          </w:p>
        </w:tc>
        <w:tc>
          <w:tcPr>
            <w:tcW w:w="673" w:type="dxa"/>
            <w:noWrap/>
            <w:hideMark/>
          </w:tcPr>
          <w:p w14:paraId="752647A0" w14:textId="77777777" w:rsidR="00C72522" w:rsidRPr="00C72522" w:rsidRDefault="00C72522" w:rsidP="00C72522">
            <w:r w:rsidRPr="00C72522">
              <w:t> </w:t>
            </w:r>
          </w:p>
        </w:tc>
        <w:tc>
          <w:tcPr>
            <w:tcW w:w="720" w:type="dxa"/>
            <w:noWrap/>
            <w:hideMark/>
          </w:tcPr>
          <w:p w14:paraId="5896B2D2" w14:textId="77777777" w:rsidR="00C72522" w:rsidRPr="00C72522" w:rsidRDefault="00C72522" w:rsidP="00C72522">
            <w:r w:rsidRPr="00C72522">
              <w:t> </w:t>
            </w:r>
          </w:p>
        </w:tc>
        <w:tc>
          <w:tcPr>
            <w:tcW w:w="1232" w:type="dxa"/>
            <w:noWrap/>
            <w:hideMark/>
          </w:tcPr>
          <w:p w14:paraId="2856F922" w14:textId="77777777" w:rsidR="00C72522" w:rsidRPr="00C72522" w:rsidRDefault="00C72522" w:rsidP="00C72522">
            <w:r w:rsidRPr="00C72522">
              <w:t> </w:t>
            </w:r>
          </w:p>
        </w:tc>
      </w:tr>
      <w:tr w:rsidR="00C72522" w:rsidRPr="00C72522" w14:paraId="0CBC9579" w14:textId="77777777" w:rsidTr="00C72522">
        <w:trPr>
          <w:trHeight w:val="495"/>
        </w:trPr>
        <w:tc>
          <w:tcPr>
            <w:tcW w:w="540" w:type="dxa"/>
            <w:noWrap/>
            <w:hideMark/>
          </w:tcPr>
          <w:p w14:paraId="40E35428" w14:textId="77777777" w:rsidR="00C72522" w:rsidRPr="00C72522" w:rsidRDefault="00C72522" w:rsidP="00C72522">
            <w:r w:rsidRPr="00C72522">
              <w:t>5.1.1</w:t>
            </w:r>
          </w:p>
        </w:tc>
        <w:tc>
          <w:tcPr>
            <w:tcW w:w="7682" w:type="dxa"/>
            <w:hideMark/>
          </w:tcPr>
          <w:p w14:paraId="6C206822" w14:textId="77777777" w:rsidR="00C72522" w:rsidRPr="00C72522" w:rsidRDefault="00C72522" w:rsidP="00C72522">
            <w:r w:rsidRPr="00C72522">
              <w:t>Provision of materials and fabricated of metal ceiling for the main building as per drawings attached and above specification.</w:t>
            </w:r>
          </w:p>
        </w:tc>
        <w:tc>
          <w:tcPr>
            <w:tcW w:w="718" w:type="dxa"/>
            <w:noWrap/>
            <w:hideMark/>
          </w:tcPr>
          <w:p w14:paraId="3247C5E1" w14:textId="77777777" w:rsidR="00C72522" w:rsidRPr="00C72522" w:rsidRDefault="00C72522" w:rsidP="00C72522">
            <w:r w:rsidRPr="00C72522">
              <w:t>118.1</w:t>
            </w:r>
          </w:p>
        </w:tc>
        <w:tc>
          <w:tcPr>
            <w:tcW w:w="673" w:type="dxa"/>
            <w:hideMark/>
          </w:tcPr>
          <w:p w14:paraId="067F2760" w14:textId="77777777" w:rsidR="00C72522" w:rsidRPr="00C72522" w:rsidRDefault="00C72522" w:rsidP="00C72522">
            <w:r w:rsidRPr="00C72522">
              <w:t>m</w:t>
            </w:r>
            <w:r w:rsidRPr="00C72522">
              <w:rPr>
                <w:vertAlign w:val="superscript"/>
              </w:rPr>
              <w:t>2</w:t>
            </w:r>
          </w:p>
        </w:tc>
        <w:tc>
          <w:tcPr>
            <w:tcW w:w="720" w:type="dxa"/>
            <w:noWrap/>
            <w:hideMark/>
          </w:tcPr>
          <w:p w14:paraId="57165129" w14:textId="77777777" w:rsidR="00C72522" w:rsidRPr="00C72522" w:rsidRDefault="00C72522" w:rsidP="00C72522">
            <w:r w:rsidRPr="00C72522">
              <w:t> </w:t>
            </w:r>
          </w:p>
        </w:tc>
        <w:tc>
          <w:tcPr>
            <w:tcW w:w="1232" w:type="dxa"/>
            <w:noWrap/>
            <w:hideMark/>
          </w:tcPr>
          <w:p w14:paraId="0E347015" w14:textId="77777777" w:rsidR="00C72522" w:rsidRPr="00C72522" w:rsidRDefault="00C72522" w:rsidP="00C72522">
            <w:r w:rsidRPr="00C72522">
              <w:t> </w:t>
            </w:r>
          </w:p>
        </w:tc>
      </w:tr>
      <w:tr w:rsidR="00C72522" w:rsidRPr="00C72522" w14:paraId="589D8622" w14:textId="77777777" w:rsidTr="00C72522">
        <w:trPr>
          <w:trHeight w:val="510"/>
        </w:trPr>
        <w:tc>
          <w:tcPr>
            <w:tcW w:w="540" w:type="dxa"/>
            <w:noWrap/>
            <w:hideMark/>
          </w:tcPr>
          <w:p w14:paraId="39BEED24" w14:textId="77777777" w:rsidR="00C72522" w:rsidRPr="00C72522" w:rsidRDefault="00C72522" w:rsidP="00C72522">
            <w:r w:rsidRPr="00C72522">
              <w:t>5.1.2</w:t>
            </w:r>
          </w:p>
        </w:tc>
        <w:tc>
          <w:tcPr>
            <w:tcW w:w="7682" w:type="dxa"/>
            <w:hideMark/>
          </w:tcPr>
          <w:p w14:paraId="6C9C6208" w14:textId="77777777" w:rsidR="00C72522" w:rsidRPr="00C72522" w:rsidRDefault="00C72522" w:rsidP="00C72522">
            <w:r w:rsidRPr="00C72522">
              <w:t>Provision and fabrication false ceiling of gypsum boards 60cm*60cm with aluminum/ steel fabrics as per specifications and drawings attached.</w:t>
            </w:r>
          </w:p>
        </w:tc>
        <w:tc>
          <w:tcPr>
            <w:tcW w:w="718" w:type="dxa"/>
            <w:noWrap/>
            <w:hideMark/>
          </w:tcPr>
          <w:p w14:paraId="4669B295" w14:textId="77777777" w:rsidR="00C72522" w:rsidRPr="00C72522" w:rsidRDefault="00C72522" w:rsidP="00C72522">
            <w:r w:rsidRPr="00C72522">
              <w:t>95.8</w:t>
            </w:r>
          </w:p>
        </w:tc>
        <w:tc>
          <w:tcPr>
            <w:tcW w:w="673" w:type="dxa"/>
            <w:hideMark/>
          </w:tcPr>
          <w:p w14:paraId="5FF4EAB3" w14:textId="77777777" w:rsidR="00C72522" w:rsidRPr="00C72522" w:rsidRDefault="00C72522" w:rsidP="00C72522">
            <w:r w:rsidRPr="00C72522">
              <w:t>m</w:t>
            </w:r>
            <w:r w:rsidRPr="00C72522">
              <w:rPr>
                <w:vertAlign w:val="superscript"/>
              </w:rPr>
              <w:t>2</w:t>
            </w:r>
          </w:p>
        </w:tc>
        <w:tc>
          <w:tcPr>
            <w:tcW w:w="720" w:type="dxa"/>
            <w:noWrap/>
            <w:hideMark/>
          </w:tcPr>
          <w:p w14:paraId="51DCB66F" w14:textId="77777777" w:rsidR="00C72522" w:rsidRPr="00C72522" w:rsidRDefault="00C72522" w:rsidP="00C72522">
            <w:r w:rsidRPr="00C72522">
              <w:t> </w:t>
            </w:r>
          </w:p>
        </w:tc>
        <w:tc>
          <w:tcPr>
            <w:tcW w:w="1232" w:type="dxa"/>
            <w:noWrap/>
            <w:hideMark/>
          </w:tcPr>
          <w:p w14:paraId="1B4F9F43" w14:textId="77777777" w:rsidR="00C72522" w:rsidRPr="00C72522" w:rsidRDefault="00C72522" w:rsidP="00C72522">
            <w:r w:rsidRPr="00C72522">
              <w:t> </w:t>
            </w:r>
          </w:p>
        </w:tc>
      </w:tr>
      <w:tr w:rsidR="00C72522" w:rsidRPr="00C72522" w14:paraId="71E96A76" w14:textId="77777777" w:rsidTr="00C72522">
        <w:trPr>
          <w:trHeight w:val="300"/>
        </w:trPr>
        <w:tc>
          <w:tcPr>
            <w:tcW w:w="540" w:type="dxa"/>
            <w:noWrap/>
            <w:hideMark/>
          </w:tcPr>
          <w:p w14:paraId="2E2FBA6B" w14:textId="77777777" w:rsidR="00C72522" w:rsidRPr="00C72522" w:rsidRDefault="00C72522" w:rsidP="00C72522">
            <w:pPr>
              <w:rPr>
                <w:b/>
                <w:bCs/>
              </w:rPr>
            </w:pPr>
            <w:r w:rsidRPr="00C72522">
              <w:rPr>
                <w:b/>
                <w:bCs/>
              </w:rPr>
              <w:t> </w:t>
            </w:r>
          </w:p>
        </w:tc>
        <w:tc>
          <w:tcPr>
            <w:tcW w:w="7682" w:type="dxa"/>
            <w:hideMark/>
          </w:tcPr>
          <w:p w14:paraId="780F5C35" w14:textId="77777777" w:rsidR="00C72522" w:rsidRPr="00C72522" w:rsidRDefault="00C72522" w:rsidP="00C72522">
            <w:pPr>
              <w:rPr>
                <w:b/>
                <w:bCs/>
              </w:rPr>
            </w:pPr>
            <w:r w:rsidRPr="00C72522">
              <w:rPr>
                <w:b/>
                <w:bCs/>
              </w:rPr>
              <w:t>Total of Ceiling Work</w:t>
            </w:r>
          </w:p>
        </w:tc>
        <w:tc>
          <w:tcPr>
            <w:tcW w:w="718" w:type="dxa"/>
            <w:noWrap/>
            <w:hideMark/>
          </w:tcPr>
          <w:p w14:paraId="00514615" w14:textId="77777777" w:rsidR="00C72522" w:rsidRPr="00C72522" w:rsidRDefault="00C72522" w:rsidP="00C72522">
            <w:r w:rsidRPr="00C72522">
              <w:t> </w:t>
            </w:r>
          </w:p>
        </w:tc>
        <w:tc>
          <w:tcPr>
            <w:tcW w:w="673" w:type="dxa"/>
            <w:noWrap/>
            <w:hideMark/>
          </w:tcPr>
          <w:p w14:paraId="48FA4B9A" w14:textId="77777777" w:rsidR="00C72522" w:rsidRPr="00C72522" w:rsidRDefault="00C72522" w:rsidP="00C72522">
            <w:r w:rsidRPr="00C72522">
              <w:t> </w:t>
            </w:r>
          </w:p>
        </w:tc>
        <w:tc>
          <w:tcPr>
            <w:tcW w:w="720" w:type="dxa"/>
            <w:noWrap/>
            <w:hideMark/>
          </w:tcPr>
          <w:p w14:paraId="453320B9" w14:textId="77777777" w:rsidR="00C72522" w:rsidRPr="00C72522" w:rsidRDefault="00C72522" w:rsidP="00C72522">
            <w:r w:rsidRPr="00C72522">
              <w:t> </w:t>
            </w:r>
          </w:p>
        </w:tc>
        <w:tc>
          <w:tcPr>
            <w:tcW w:w="1232" w:type="dxa"/>
            <w:noWrap/>
            <w:hideMark/>
          </w:tcPr>
          <w:p w14:paraId="557B2FE6" w14:textId="77777777" w:rsidR="00C72522" w:rsidRPr="00C72522" w:rsidRDefault="00C72522" w:rsidP="00C72522">
            <w:r w:rsidRPr="00C72522">
              <w:t> </w:t>
            </w:r>
          </w:p>
        </w:tc>
      </w:tr>
      <w:tr w:rsidR="00C72522" w:rsidRPr="00C72522" w14:paraId="0E32F843" w14:textId="77777777" w:rsidTr="00C72522">
        <w:trPr>
          <w:trHeight w:val="300"/>
        </w:trPr>
        <w:tc>
          <w:tcPr>
            <w:tcW w:w="540" w:type="dxa"/>
            <w:noWrap/>
            <w:hideMark/>
          </w:tcPr>
          <w:p w14:paraId="22A61DE4" w14:textId="77777777" w:rsidR="00C72522" w:rsidRPr="00C72522" w:rsidRDefault="00C72522" w:rsidP="00C72522">
            <w:pPr>
              <w:rPr>
                <w:b/>
                <w:bCs/>
              </w:rPr>
            </w:pPr>
            <w:r w:rsidRPr="00C72522">
              <w:rPr>
                <w:b/>
                <w:bCs/>
              </w:rPr>
              <w:t>6</w:t>
            </w:r>
          </w:p>
        </w:tc>
        <w:tc>
          <w:tcPr>
            <w:tcW w:w="7682" w:type="dxa"/>
            <w:hideMark/>
          </w:tcPr>
          <w:p w14:paraId="59D57264" w14:textId="77777777" w:rsidR="00C72522" w:rsidRPr="00C72522" w:rsidRDefault="00C72522" w:rsidP="00C72522">
            <w:pPr>
              <w:rPr>
                <w:b/>
                <w:bCs/>
                <w:u w:val="single"/>
              </w:rPr>
            </w:pPr>
            <w:r w:rsidRPr="00C72522">
              <w:rPr>
                <w:b/>
                <w:bCs/>
                <w:u w:val="single"/>
              </w:rPr>
              <w:t>DIVISION 06 : OPENINGS WORKS</w:t>
            </w:r>
          </w:p>
        </w:tc>
        <w:tc>
          <w:tcPr>
            <w:tcW w:w="718" w:type="dxa"/>
            <w:noWrap/>
            <w:hideMark/>
          </w:tcPr>
          <w:p w14:paraId="6C9259DD" w14:textId="77777777" w:rsidR="00C72522" w:rsidRPr="00C72522" w:rsidRDefault="00C72522" w:rsidP="00C72522">
            <w:r w:rsidRPr="00C72522">
              <w:t> </w:t>
            </w:r>
          </w:p>
        </w:tc>
        <w:tc>
          <w:tcPr>
            <w:tcW w:w="673" w:type="dxa"/>
            <w:noWrap/>
            <w:hideMark/>
          </w:tcPr>
          <w:p w14:paraId="458E76EF" w14:textId="77777777" w:rsidR="00C72522" w:rsidRPr="00C72522" w:rsidRDefault="00C72522" w:rsidP="00C72522">
            <w:r w:rsidRPr="00C72522">
              <w:t> </w:t>
            </w:r>
          </w:p>
        </w:tc>
        <w:tc>
          <w:tcPr>
            <w:tcW w:w="720" w:type="dxa"/>
            <w:noWrap/>
            <w:hideMark/>
          </w:tcPr>
          <w:p w14:paraId="05758E36" w14:textId="77777777" w:rsidR="00C72522" w:rsidRPr="00C72522" w:rsidRDefault="00C72522" w:rsidP="00C72522">
            <w:r w:rsidRPr="00C72522">
              <w:t> </w:t>
            </w:r>
          </w:p>
        </w:tc>
        <w:tc>
          <w:tcPr>
            <w:tcW w:w="1232" w:type="dxa"/>
            <w:noWrap/>
            <w:hideMark/>
          </w:tcPr>
          <w:p w14:paraId="09DD69DD" w14:textId="77777777" w:rsidR="00C72522" w:rsidRPr="00C72522" w:rsidRDefault="00C72522" w:rsidP="00C72522">
            <w:r w:rsidRPr="00C72522">
              <w:t> </w:t>
            </w:r>
          </w:p>
        </w:tc>
      </w:tr>
      <w:tr w:rsidR="00C72522" w:rsidRPr="00C72522" w14:paraId="37FE1ADD" w14:textId="77777777" w:rsidTr="00C72522">
        <w:trPr>
          <w:trHeight w:val="300"/>
        </w:trPr>
        <w:tc>
          <w:tcPr>
            <w:tcW w:w="540" w:type="dxa"/>
            <w:noWrap/>
            <w:hideMark/>
          </w:tcPr>
          <w:p w14:paraId="546AE5ED" w14:textId="77777777" w:rsidR="00C72522" w:rsidRPr="00C72522" w:rsidRDefault="00C72522" w:rsidP="00C72522">
            <w:r w:rsidRPr="00C72522">
              <w:t> </w:t>
            </w:r>
          </w:p>
        </w:tc>
        <w:tc>
          <w:tcPr>
            <w:tcW w:w="7682" w:type="dxa"/>
            <w:hideMark/>
          </w:tcPr>
          <w:p w14:paraId="240388CB" w14:textId="77777777" w:rsidR="00C72522" w:rsidRPr="00C72522" w:rsidRDefault="00C72522" w:rsidP="00C72522">
            <w:r w:rsidRPr="00C72522">
              <w:t>Unless otherwise stated rate inclusive:</w:t>
            </w:r>
          </w:p>
        </w:tc>
        <w:tc>
          <w:tcPr>
            <w:tcW w:w="718" w:type="dxa"/>
            <w:noWrap/>
            <w:hideMark/>
          </w:tcPr>
          <w:p w14:paraId="36A3A977" w14:textId="77777777" w:rsidR="00C72522" w:rsidRPr="00C72522" w:rsidRDefault="00C72522" w:rsidP="00C72522">
            <w:r w:rsidRPr="00C72522">
              <w:t> </w:t>
            </w:r>
          </w:p>
        </w:tc>
        <w:tc>
          <w:tcPr>
            <w:tcW w:w="673" w:type="dxa"/>
            <w:noWrap/>
            <w:hideMark/>
          </w:tcPr>
          <w:p w14:paraId="3FA90C47" w14:textId="77777777" w:rsidR="00C72522" w:rsidRPr="00C72522" w:rsidRDefault="00C72522" w:rsidP="00C72522">
            <w:r w:rsidRPr="00C72522">
              <w:t> </w:t>
            </w:r>
          </w:p>
        </w:tc>
        <w:tc>
          <w:tcPr>
            <w:tcW w:w="720" w:type="dxa"/>
            <w:noWrap/>
            <w:hideMark/>
          </w:tcPr>
          <w:p w14:paraId="5348D5A9" w14:textId="77777777" w:rsidR="00C72522" w:rsidRPr="00C72522" w:rsidRDefault="00C72522" w:rsidP="00C72522">
            <w:r w:rsidRPr="00C72522">
              <w:t> </w:t>
            </w:r>
          </w:p>
        </w:tc>
        <w:tc>
          <w:tcPr>
            <w:tcW w:w="1232" w:type="dxa"/>
            <w:noWrap/>
            <w:hideMark/>
          </w:tcPr>
          <w:p w14:paraId="2C399461" w14:textId="77777777" w:rsidR="00C72522" w:rsidRPr="00C72522" w:rsidRDefault="00C72522" w:rsidP="00C72522">
            <w:r w:rsidRPr="00C72522">
              <w:t> </w:t>
            </w:r>
          </w:p>
        </w:tc>
      </w:tr>
      <w:tr w:rsidR="00C72522" w:rsidRPr="00C72522" w14:paraId="52DD7394" w14:textId="77777777" w:rsidTr="00C72522">
        <w:trPr>
          <w:trHeight w:val="765"/>
        </w:trPr>
        <w:tc>
          <w:tcPr>
            <w:tcW w:w="540" w:type="dxa"/>
            <w:noWrap/>
            <w:hideMark/>
          </w:tcPr>
          <w:p w14:paraId="2A597105" w14:textId="77777777" w:rsidR="00C72522" w:rsidRPr="00C72522" w:rsidRDefault="00C72522" w:rsidP="00C72522">
            <w:r w:rsidRPr="00C72522">
              <w:t> </w:t>
            </w:r>
          </w:p>
        </w:tc>
        <w:tc>
          <w:tcPr>
            <w:tcW w:w="7682" w:type="dxa"/>
            <w:hideMark/>
          </w:tcPr>
          <w:p w14:paraId="44519366" w14:textId="77777777" w:rsidR="00C72522" w:rsidRPr="00C72522" w:rsidRDefault="00C72522" w:rsidP="00C72522">
            <w:r w:rsidRPr="00C72522">
              <w:t xml:space="preserve">*        Provision of materials and fabrication of steel doors and windows, fitting, painting with two coats of antirust paints and three coats of oil paints to the color specified by the engineer. </w:t>
            </w:r>
          </w:p>
        </w:tc>
        <w:tc>
          <w:tcPr>
            <w:tcW w:w="718" w:type="dxa"/>
            <w:noWrap/>
            <w:hideMark/>
          </w:tcPr>
          <w:p w14:paraId="08908DF2" w14:textId="77777777" w:rsidR="00C72522" w:rsidRPr="00C72522" w:rsidRDefault="00C72522" w:rsidP="00C72522">
            <w:r w:rsidRPr="00C72522">
              <w:t> </w:t>
            </w:r>
          </w:p>
        </w:tc>
        <w:tc>
          <w:tcPr>
            <w:tcW w:w="673" w:type="dxa"/>
            <w:noWrap/>
            <w:hideMark/>
          </w:tcPr>
          <w:p w14:paraId="2CA220E2" w14:textId="77777777" w:rsidR="00C72522" w:rsidRPr="00C72522" w:rsidRDefault="00C72522" w:rsidP="00C72522">
            <w:r w:rsidRPr="00C72522">
              <w:t> </w:t>
            </w:r>
          </w:p>
        </w:tc>
        <w:tc>
          <w:tcPr>
            <w:tcW w:w="720" w:type="dxa"/>
            <w:noWrap/>
            <w:hideMark/>
          </w:tcPr>
          <w:p w14:paraId="62D438C5" w14:textId="77777777" w:rsidR="00C72522" w:rsidRPr="00C72522" w:rsidRDefault="00C72522" w:rsidP="00C72522">
            <w:r w:rsidRPr="00C72522">
              <w:t> </w:t>
            </w:r>
          </w:p>
        </w:tc>
        <w:tc>
          <w:tcPr>
            <w:tcW w:w="1232" w:type="dxa"/>
            <w:noWrap/>
            <w:hideMark/>
          </w:tcPr>
          <w:p w14:paraId="0292C007" w14:textId="77777777" w:rsidR="00C72522" w:rsidRPr="00C72522" w:rsidRDefault="00C72522" w:rsidP="00C72522">
            <w:r w:rsidRPr="00C72522">
              <w:t> </w:t>
            </w:r>
          </w:p>
        </w:tc>
      </w:tr>
      <w:tr w:rsidR="00C72522" w:rsidRPr="00C72522" w14:paraId="769553DB" w14:textId="77777777" w:rsidTr="00C72522">
        <w:trPr>
          <w:trHeight w:val="510"/>
        </w:trPr>
        <w:tc>
          <w:tcPr>
            <w:tcW w:w="540" w:type="dxa"/>
            <w:noWrap/>
            <w:hideMark/>
          </w:tcPr>
          <w:p w14:paraId="14A7E6F6" w14:textId="77777777" w:rsidR="00C72522" w:rsidRPr="00C72522" w:rsidRDefault="00C72522" w:rsidP="00C72522">
            <w:r w:rsidRPr="00C72522">
              <w:t> </w:t>
            </w:r>
          </w:p>
        </w:tc>
        <w:tc>
          <w:tcPr>
            <w:tcW w:w="7682" w:type="dxa"/>
            <w:hideMark/>
          </w:tcPr>
          <w:p w14:paraId="08542EF5" w14:textId="77777777" w:rsidR="00C72522" w:rsidRPr="00C72522" w:rsidRDefault="00C72522" w:rsidP="00C72522">
            <w:r w:rsidRPr="00C72522">
              <w:t>*        The outer frame of all doors and windows of the offices shall be fabricated from heavy 4*8 hollow steel box pipe fully welled with fillet weld.</w:t>
            </w:r>
          </w:p>
        </w:tc>
        <w:tc>
          <w:tcPr>
            <w:tcW w:w="718" w:type="dxa"/>
            <w:noWrap/>
            <w:hideMark/>
          </w:tcPr>
          <w:p w14:paraId="209A1A56" w14:textId="77777777" w:rsidR="00C72522" w:rsidRPr="00C72522" w:rsidRDefault="00C72522" w:rsidP="00C72522">
            <w:r w:rsidRPr="00C72522">
              <w:t> </w:t>
            </w:r>
          </w:p>
        </w:tc>
        <w:tc>
          <w:tcPr>
            <w:tcW w:w="673" w:type="dxa"/>
            <w:noWrap/>
            <w:hideMark/>
          </w:tcPr>
          <w:p w14:paraId="52F12AF6" w14:textId="77777777" w:rsidR="00C72522" w:rsidRPr="00C72522" w:rsidRDefault="00C72522" w:rsidP="00C72522">
            <w:r w:rsidRPr="00C72522">
              <w:t> </w:t>
            </w:r>
          </w:p>
        </w:tc>
        <w:tc>
          <w:tcPr>
            <w:tcW w:w="720" w:type="dxa"/>
            <w:noWrap/>
            <w:hideMark/>
          </w:tcPr>
          <w:p w14:paraId="0909F16B" w14:textId="77777777" w:rsidR="00C72522" w:rsidRPr="00C72522" w:rsidRDefault="00C72522" w:rsidP="00C72522">
            <w:r w:rsidRPr="00C72522">
              <w:t> </w:t>
            </w:r>
          </w:p>
        </w:tc>
        <w:tc>
          <w:tcPr>
            <w:tcW w:w="1232" w:type="dxa"/>
            <w:noWrap/>
            <w:hideMark/>
          </w:tcPr>
          <w:p w14:paraId="5D7F4560" w14:textId="77777777" w:rsidR="00C72522" w:rsidRPr="00C72522" w:rsidRDefault="00C72522" w:rsidP="00C72522">
            <w:r w:rsidRPr="00C72522">
              <w:t> </w:t>
            </w:r>
          </w:p>
        </w:tc>
      </w:tr>
      <w:tr w:rsidR="00C72522" w:rsidRPr="00C72522" w14:paraId="4AF6D401" w14:textId="77777777" w:rsidTr="00C72522">
        <w:trPr>
          <w:trHeight w:val="510"/>
        </w:trPr>
        <w:tc>
          <w:tcPr>
            <w:tcW w:w="540" w:type="dxa"/>
            <w:noWrap/>
            <w:hideMark/>
          </w:tcPr>
          <w:p w14:paraId="59BEEC8C" w14:textId="77777777" w:rsidR="00C72522" w:rsidRPr="00C72522" w:rsidRDefault="00C72522" w:rsidP="00C72522">
            <w:r w:rsidRPr="00C72522">
              <w:t> </w:t>
            </w:r>
          </w:p>
        </w:tc>
        <w:tc>
          <w:tcPr>
            <w:tcW w:w="7682" w:type="dxa"/>
            <w:hideMark/>
          </w:tcPr>
          <w:p w14:paraId="0C859798" w14:textId="77777777" w:rsidR="00C72522" w:rsidRPr="00C72522" w:rsidRDefault="00C72522" w:rsidP="00C72522">
            <w:r w:rsidRPr="00C72522">
              <w:t xml:space="preserve">*         The inner frame of all doors and windows shall be fabricated from heavy 3*6 hollow steel box pipe fully welled with fillet weld. </w:t>
            </w:r>
          </w:p>
        </w:tc>
        <w:tc>
          <w:tcPr>
            <w:tcW w:w="718" w:type="dxa"/>
            <w:noWrap/>
            <w:hideMark/>
          </w:tcPr>
          <w:p w14:paraId="7C1568CC" w14:textId="77777777" w:rsidR="00C72522" w:rsidRPr="00C72522" w:rsidRDefault="00C72522" w:rsidP="00C72522">
            <w:r w:rsidRPr="00C72522">
              <w:t> </w:t>
            </w:r>
          </w:p>
        </w:tc>
        <w:tc>
          <w:tcPr>
            <w:tcW w:w="673" w:type="dxa"/>
            <w:noWrap/>
            <w:hideMark/>
          </w:tcPr>
          <w:p w14:paraId="5C625E5B" w14:textId="77777777" w:rsidR="00C72522" w:rsidRPr="00C72522" w:rsidRDefault="00C72522" w:rsidP="00C72522">
            <w:r w:rsidRPr="00C72522">
              <w:t> </w:t>
            </w:r>
          </w:p>
        </w:tc>
        <w:tc>
          <w:tcPr>
            <w:tcW w:w="720" w:type="dxa"/>
            <w:noWrap/>
            <w:hideMark/>
          </w:tcPr>
          <w:p w14:paraId="44CAB9D3" w14:textId="77777777" w:rsidR="00C72522" w:rsidRPr="00C72522" w:rsidRDefault="00C72522" w:rsidP="00C72522">
            <w:r w:rsidRPr="00C72522">
              <w:t> </w:t>
            </w:r>
          </w:p>
        </w:tc>
        <w:tc>
          <w:tcPr>
            <w:tcW w:w="1232" w:type="dxa"/>
            <w:noWrap/>
            <w:hideMark/>
          </w:tcPr>
          <w:p w14:paraId="3047BBA7" w14:textId="77777777" w:rsidR="00C72522" w:rsidRPr="00C72522" w:rsidRDefault="00C72522" w:rsidP="00C72522">
            <w:r w:rsidRPr="00C72522">
              <w:t> </w:t>
            </w:r>
          </w:p>
        </w:tc>
      </w:tr>
      <w:tr w:rsidR="00C72522" w:rsidRPr="00C72522" w14:paraId="5B85AFF9" w14:textId="77777777" w:rsidTr="00C72522">
        <w:trPr>
          <w:trHeight w:val="510"/>
        </w:trPr>
        <w:tc>
          <w:tcPr>
            <w:tcW w:w="540" w:type="dxa"/>
            <w:noWrap/>
            <w:hideMark/>
          </w:tcPr>
          <w:p w14:paraId="7A2FF823" w14:textId="77777777" w:rsidR="00C72522" w:rsidRPr="00C72522" w:rsidRDefault="00C72522" w:rsidP="00C72522">
            <w:r w:rsidRPr="00C72522">
              <w:t> </w:t>
            </w:r>
          </w:p>
        </w:tc>
        <w:tc>
          <w:tcPr>
            <w:tcW w:w="7682" w:type="dxa"/>
            <w:hideMark/>
          </w:tcPr>
          <w:p w14:paraId="1D4F4563" w14:textId="77777777" w:rsidR="00C72522" w:rsidRPr="00C72522" w:rsidRDefault="00C72522" w:rsidP="00C72522">
            <w:r w:rsidRPr="00C72522">
              <w:t>*        All the windows and high lights shall have steel gril fabricated from good quality 2*2 steel box pipe as per drawings.</w:t>
            </w:r>
          </w:p>
        </w:tc>
        <w:tc>
          <w:tcPr>
            <w:tcW w:w="718" w:type="dxa"/>
            <w:noWrap/>
            <w:hideMark/>
          </w:tcPr>
          <w:p w14:paraId="0525A562" w14:textId="77777777" w:rsidR="00C72522" w:rsidRPr="00C72522" w:rsidRDefault="00C72522" w:rsidP="00C72522">
            <w:r w:rsidRPr="00C72522">
              <w:t> </w:t>
            </w:r>
          </w:p>
        </w:tc>
        <w:tc>
          <w:tcPr>
            <w:tcW w:w="673" w:type="dxa"/>
            <w:noWrap/>
            <w:hideMark/>
          </w:tcPr>
          <w:p w14:paraId="10465FD8" w14:textId="77777777" w:rsidR="00C72522" w:rsidRPr="00C72522" w:rsidRDefault="00C72522" w:rsidP="00C72522">
            <w:r w:rsidRPr="00C72522">
              <w:t> </w:t>
            </w:r>
          </w:p>
        </w:tc>
        <w:tc>
          <w:tcPr>
            <w:tcW w:w="720" w:type="dxa"/>
            <w:noWrap/>
            <w:hideMark/>
          </w:tcPr>
          <w:p w14:paraId="76D7A0A1" w14:textId="77777777" w:rsidR="00C72522" w:rsidRPr="00C72522" w:rsidRDefault="00C72522" w:rsidP="00C72522">
            <w:r w:rsidRPr="00C72522">
              <w:t> </w:t>
            </w:r>
          </w:p>
        </w:tc>
        <w:tc>
          <w:tcPr>
            <w:tcW w:w="1232" w:type="dxa"/>
            <w:noWrap/>
            <w:hideMark/>
          </w:tcPr>
          <w:p w14:paraId="493A4569" w14:textId="77777777" w:rsidR="00C72522" w:rsidRPr="00C72522" w:rsidRDefault="00C72522" w:rsidP="00C72522">
            <w:r w:rsidRPr="00C72522">
              <w:t> </w:t>
            </w:r>
          </w:p>
        </w:tc>
      </w:tr>
      <w:tr w:rsidR="00C72522" w:rsidRPr="00C72522" w14:paraId="23C7B2DA" w14:textId="77777777" w:rsidTr="00C72522">
        <w:trPr>
          <w:trHeight w:val="510"/>
        </w:trPr>
        <w:tc>
          <w:tcPr>
            <w:tcW w:w="540" w:type="dxa"/>
            <w:noWrap/>
            <w:hideMark/>
          </w:tcPr>
          <w:p w14:paraId="32BCD3B3" w14:textId="77777777" w:rsidR="00C72522" w:rsidRPr="00C72522" w:rsidRDefault="00C72522" w:rsidP="00C72522">
            <w:r w:rsidRPr="00C72522">
              <w:t> </w:t>
            </w:r>
          </w:p>
        </w:tc>
        <w:tc>
          <w:tcPr>
            <w:tcW w:w="7682" w:type="dxa"/>
            <w:hideMark/>
          </w:tcPr>
          <w:p w14:paraId="1112579E" w14:textId="77777777" w:rsidR="00C72522" w:rsidRPr="00C72522" w:rsidRDefault="00C72522" w:rsidP="00C72522">
            <w:r w:rsidRPr="00C72522">
              <w:t>-          Rate inclusive all good quality fittings such hinges, drop bolts, locks and fasteners for fixing to walls.</w:t>
            </w:r>
          </w:p>
        </w:tc>
        <w:tc>
          <w:tcPr>
            <w:tcW w:w="718" w:type="dxa"/>
            <w:noWrap/>
            <w:hideMark/>
          </w:tcPr>
          <w:p w14:paraId="07B7F6DC" w14:textId="77777777" w:rsidR="00C72522" w:rsidRPr="00C72522" w:rsidRDefault="00C72522" w:rsidP="00C72522">
            <w:r w:rsidRPr="00C72522">
              <w:t> </w:t>
            </w:r>
          </w:p>
        </w:tc>
        <w:tc>
          <w:tcPr>
            <w:tcW w:w="673" w:type="dxa"/>
            <w:noWrap/>
            <w:hideMark/>
          </w:tcPr>
          <w:p w14:paraId="3785FAB6" w14:textId="77777777" w:rsidR="00C72522" w:rsidRPr="00C72522" w:rsidRDefault="00C72522" w:rsidP="00C72522">
            <w:r w:rsidRPr="00C72522">
              <w:t> </w:t>
            </w:r>
          </w:p>
        </w:tc>
        <w:tc>
          <w:tcPr>
            <w:tcW w:w="720" w:type="dxa"/>
            <w:noWrap/>
            <w:hideMark/>
          </w:tcPr>
          <w:p w14:paraId="29EFF913" w14:textId="77777777" w:rsidR="00C72522" w:rsidRPr="00C72522" w:rsidRDefault="00C72522" w:rsidP="00C72522">
            <w:r w:rsidRPr="00C72522">
              <w:t> </w:t>
            </w:r>
          </w:p>
        </w:tc>
        <w:tc>
          <w:tcPr>
            <w:tcW w:w="1232" w:type="dxa"/>
            <w:noWrap/>
            <w:hideMark/>
          </w:tcPr>
          <w:p w14:paraId="76332963" w14:textId="77777777" w:rsidR="00C72522" w:rsidRPr="00C72522" w:rsidRDefault="00C72522" w:rsidP="00C72522">
            <w:r w:rsidRPr="00C72522">
              <w:t> </w:t>
            </w:r>
          </w:p>
        </w:tc>
      </w:tr>
      <w:tr w:rsidR="00C72522" w:rsidRPr="00C72522" w14:paraId="58C8D278" w14:textId="77777777" w:rsidTr="00C72522">
        <w:trPr>
          <w:trHeight w:val="300"/>
        </w:trPr>
        <w:tc>
          <w:tcPr>
            <w:tcW w:w="540" w:type="dxa"/>
            <w:noWrap/>
            <w:hideMark/>
          </w:tcPr>
          <w:p w14:paraId="3F2520A6" w14:textId="77777777" w:rsidR="00C72522" w:rsidRPr="00C72522" w:rsidRDefault="00C72522" w:rsidP="00C72522">
            <w:r w:rsidRPr="00C72522">
              <w:t> </w:t>
            </w:r>
          </w:p>
        </w:tc>
        <w:tc>
          <w:tcPr>
            <w:tcW w:w="7682" w:type="dxa"/>
            <w:hideMark/>
          </w:tcPr>
          <w:p w14:paraId="0E6256C6" w14:textId="77777777" w:rsidR="00C72522" w:rsidRPr="00C72522" w:rsidRDefault="00C72522" w:rsidP="00C72522">
            <w:r w:rsidRPr="00C72522">
              <w:t xml:space="preserve">*          All doors  of the main building and toilets shall be sheeted with good quality steel sheets. </w:t>
            </w:r>
          </w:p>
        </w:tc>
        <w:tc>
          <w:tcPr>
            <w:tcW w:w="718" w:type="dxa"/>
            <w:noWrap/>
            <w:hideMark/>
          </w:tcPr>
          <w:p w14:paraId="6DA7B4EE" w14:textId="77777777" w:rsidR="00C72522" w:rsidRPr="00C72522" w:rsidRDefault="00C72522" w:rsidP="00C72522">
            <w:r w:rsidRPr="00C72522">
              <w:t> </w:t>
            </w:r>
          </w:p>
        </w:tc>
        <w:tc>
          <w:tcPr>
            <w:tcW w:w="673" w:type="dxa"/>
            <w:noWrap/>
            <w:hideMark/>
          </w:tcPr>
          <w:p w14:paraId="55D507D8" w14:textId="77777777" w:rsidR="00C72522" w:rsidRPr="00C72522" w:rsidRDefault="00C72522" w:rsidP="00C72522">
            <w:r w:rsidRPr="00C72522">
              <w:t> </w:t>
            </w:r>
          </w:p>
        </w:tc>
        <w:tc>
          <w:tcPr>
            <w:tcW w:w="720" w:type="dxa"/>
            <w:noWrap/>
            <w:hideMark/>
          </w:tcPr>
          <w:p w14:paraId="689ACD32" w14:textId="77777777" w:rsidR="00C72522" w:rsidRPr="00C72522" w:rsidRDefault="00C72522" w:rsidP="00C72522">
            <w:r w:rsidRPr="00C72522">
              <w:t> </w:t>
            </w:r>
          </w:p>
        </w:tc>
        <w:tc>
          <w:tcPr>
            <w:tcW w:w="1232" w:type="dxa"/>
            <w:noWrap/>
            <w:hideMark/>
          </w:tcPr>
          <w:p w14:paraId="15BEEE4E" w14:textId="77777777" w:rsidR="00C72522" w:rsidRPr="00C72522" w:rsidRDefault="00C72522" w:rsidP="00C72522">
            <w:r w:rsidRPr="00C72522">
              <w:t> </w:t>
            </w:r>
          </w:p>
        </w:tc>
      </w:tr>
      <w:tr w:rsidR="00C72522" w:rsidRPr="00C72522" w14:paraId="07E772E6" w14:textId="77777777" w:rsidTr="00C72522">
        <w:trPr>
          <w:trHeight w:val="510"/>
        </w:trPr>
        <w:tc>
          <w:tcPr>
            <w:tcW w:w="540" w:type="dxa"/>
            <w:noWrap/>
            <w:hideMark/>
          </w:tcPr>
          <w:p w14:paraId="2B3F1EE9" w14:textId="77777777" w:rsidR="00C72522" w:rsidRPr="00C72522" w:rsidRDefault="00C72522" w:rsidP="00C72522">
            <w:r w:rsidRPr="00C72522">
              <w:t> </w:t>
            </w:r>
          </w:p>
        </w:tc>
        <w:tc>
          <w:tcPr>
            <w:tcW w:w="7682" w:type="dxa"/>
            <w:hideMark/>
          </w:tcPr>
          <w:p w14:paraId="2F9197E7" w14:textId="77777777" w:rsidR="00C72522" w:rsidRPr="00C72522" w:rsidRDefault="00C72522" w:rsidP="00C72522">
            <w:r w:rsidRPr="00C72522">
              <w:t>*       All doors and  of the of the main building and toilets shall have high lights sheeted with good quality Alexon sheets properly bolted to the frames.</w:t>
            </w:r>
          </w:p>
        </w:tc>
        <w:tc>
          <w:tcPr>
            <w:tcW w:w="718" w:type="dxa"/>
            <w:noWrap/>
            <w:hideMark/>
          </w:tcPr>
          <w:p w14:paraId="7F7D48CA" w14:textId="77777777" w:rsidR="00C72522" w:rsidRPr="00C72522" w:rsidRDefault="00C72522" w:rsidP="00C72522">
            <w:r w:rsidRPr="00C72522">
              <w:t> </w:t>
            </w:r>
          </w:p>
        </w:tc>
        <w:tc>
          <w:tcPr>
            <w:tcW w:w="673" w:type="dxa"/>
            <w:noWrap/>
            <w:hideMark/>
          </w:tcPr>
          <w:p w14:paraId="045E5F5A" w14:textId="77777777" w:rsidR="00C72522" w:rsidRPr="00C72522" w:rsidRDefault="00C72522" w:rsidP="00C72522">
            <w:r w:rsidRPr="00C72522">
              <w:t> </w:t>
            </w:r>
          </w:p>
        </w:tc>
        <w:tc>
          <w:tcPr>
            <w:tcW w:w="720" w:type="dxa"/>
            <w:noWrap/>
            <w:hideMark/>
          </w:tcPr>
          <w:p w14:paraId="337CBDD0" w14:textId="77777777" w:rsidR="00C72522" w:rsidRPr="00C72522" w:rsidRDefault="00C72522" w:rsidP="00C72522">
            <w:r w:rsidRPr="00C72522">
              <w:t> </w:t>
            </w:r>
          </w:p>
        </w:tc>
        <w:tc>
          <w:tcPr>
            <w:tcW w:w="1232" w:type="dxa"/>
            <w:noWrap/>
            <w:hideMark/>
          </w:tcPr>
          <w:p w14:paraId="538A9E4B" w14:textId="77777777" w:rsidR="00C72522" w:rsidRPr="00C72522" w:rsidRDefault="00C72522" w:rsidP="00C72522">
            <w:r w:rsidRPr="00C72522">
              <w:t> </w:t>
            </w:r>
          </w:p>
        </w:tc>
      </w:tr>
      <w:tr w:rsidR="00C72522" w:rsidRPr="00C72522" w14:paraId="20391C69" w14:textId="77777777" w:rsidTr="00C72522">
        <w:trPr>
          <w:trHeight w:val="300"/>
        </w:trPr>
        <w:tc>
          <w:tcPr>
            <w:tcW w:w="540" w:type="dxa"/>
            <w:noWrap/>
            <w:hideMark/>
          </w:tcPr>
          <w:p w14:paraId="552F9840" w14:textId="77777777" w:rsidR="00C72522" w:rsidRPr="00C72522" w:rsidRDefault="00C72522" w:rsidP="00C72522">
            <w:r w:rsidRPr="00C72522">
              <w:t> </w:t>
            </w:r>
          </w:p>
        </w:tc>
        <w:tc>
          <w:tcPr>
            <w:tcW w:w="7682" w:type="dxa"/>
            <w:hideMark/>
          </w:tcPr>
          <w:p w14:paraId="1DF0C005" w14:textId="77777777" w:rsidR="00C72522" w:rsidRPr="00C72522" w:rsidRDefault="00C72522" w:rsidP="00C72522">
            <w:r w:rsidRPr="00C72522">
              <w:t>*        All windows shall have grills and double fly steel mesh.</w:t>
            </w:r>
          </w:p>
        </w:tc>
        <w:tc>
          <w:tcPr>
            <w:tcW w:w="718" w:type="dxa"/>
            <w:noWrap/>
            <w:hideMark/>
          </w:tcPr>
          <w:p w14:paraId="38034174" w14:textId="77777777" w:rsidR="00C72522" w:rsidRPr="00C72522" w:rsidRDefault="00C72522" w:rsidP="00C72522">
            <w:r w:rsidRPr="00C72522">
              <w:t> </w:t>
            </w:r>
          </w:p>
        </w:tc>
        <w:tc>
          <w:tcPr>
            <w:tcW w:w="673" w:type="dxa"/>
            <w:noWrap/>
            <w:hideMark/>
          </w:tcPr>
          <w:p w14:paraId="6FF2DD79" w14:textId="77777777" w:rsidR="00C72522" w:rsidRPr="00C72522" w:rsidRDefault="00C72522" w:rsidP="00C72522">
            <w:r w:rsidRPr="00C72522">
              <w:t> </w:t>
            </w:r>
          </w:p>
        </w:tc>
        <w:tc>
          <w:tcPr>
            <w:tcW w:w="720" w:type="dxa"/>
            <w:noWrap/>
            <w:hideMark/>
          </w:tcPr>
          <w:p w14:paraId="53275F18" w14:textId="77777777" w:rsidR="00C72522" w:rsidRPr="00C72522" w:rsidRDefault="00C72522" w:rsidP="00C72522">
            <w:r w:rsidRPr="00C72522">
              <w:t> </w:t>
            </w:r>
          </w:p>
        </w:tc>
        <w:tc>
          <w:tcPr>
            <w:tcW w:w="1232" w:type="dxa"/>
            <w:noWrap/>
            <w:hideMark/>
          </w:tcPr>
          <w:p w14:paraId="28780A8A" w14:textId="77777777" w:rsidR="00C72522" w:rsidRPr="00C72522" w:rsidRDefault="00C72522" w:rsidP="00C72522">
            <w:r w:rsidRPr="00C72522">
              <w:t> </w:t>
            </w:r>
          </w:p>
        </w:tc>
      </w:tr>
      <w:tr w:rsidR="00C72522" w:rsidRPr="00C72522" w14:paraId="6DFF32BF" w14:textId="77777777" w:rsidTr="00C72522">
        <w:trPr>
          <w:trHeight w:val="285"/>
        </w:trPr>
        <w:tc>
          <w:tcPr>
            <w:tcW w:w="540" w:type="dxa"/>
            <w:noWrap/>
            <w:hideMark/>
          </w:tcPr>
          <w:p w14:paraId="4A03BE89" w14:textId="77777777" w:rsidR="00C72522" w:rsidRPr="00C72522" w:rsidRDefault="00C72522" w:rsidP="00C72522">
            <w:r w:rsidRPr="00C72522">
              <w:t> </w:t>
            </w:r>
          </w:p>
        </w:tc>
        <w:tc>
          <w:tcPr>
            <w:tcW w:w="7682" w:type="dxa"/>
            <w:hideMark/>
          </w:tcPr>
          <w:p w14:paraId="0CB1782C" w14:textId="77777777" w:rsidR="00C72522" w:rsidRPr="00C72522" w:rsidRDefault="00C72522" w:rsidP="00C72522">
            <w:r w:rsidRPr="00C72522">
              <w:t xml:space="preserve">*         Sample of the doors and windows shall be approved before fabrication of all quantities.  </w:t>
            </w:r>
          </w:p>
        </w:tc>
        <w:tc>
          <w:tcPr>
            <w:tcW w:w="718" w:type="dxa"/>
            <w:noWrap/>
            <w:hideMark/>
          </w:tcPr>
          <w:p w14:paraId="0F5BE0C4" w14:textId="77777777" w:rsidR="00C72522" w:rsidRPr="00C72522" w:rsidRDefault="00C72522" w:rsidP="00C72522">
            <w:r w:rsidRPr="00C72522">
              <w:t> </w:t>
            </w:r>
          </w:p>
        </w:tc>
        <w:tc>
          <w:tcPr>
            <w:tcW w:w="673" w:type="dxa"/>
            <w:noWrap/>
            <w:hideMark/>
          </w:tcPr>
          <w:p w14:paraId="52CA7C32" w14:textId="77777777" w:rsidR="00C72522" w:rsidRPr="00C72522" w:rsidRDefault="00C72522" w:rsidP="00C72522">
            <w:r w:rsidRPr="00C72522">
              <w:t> </w:t>
            </w:r>
          </w:p>
        </w:tc>
        <w:tc>
          <w:tcPr>
            <w:tcW w:w="720" w:type="dxa"/>
            <w:noWrap/>
            <w:hideMark/>
          </w:tcPr>
          <w:p w14:paraId="3D0B5E75" w14:textId="77777777" w:rsidR="00C72522" w:rsidRPr="00C72522" w:rsidRDefault="00C72522" w:rsidP="00C72522">
            <w:r w:rsidRPr="00C72522">
              <w:t> </w:t>
            </w:r>
          </w:p>
        </w:tc>
        <w:tc>
          <w:tcPr>
            <w:tcW w:w="1232" w:type="dxa"/>
            <w:noWrap/>
            <w:hideMark/>
          </w:tcPr>
          <w:p w14:paraId="7833959A" w14:textId="77777777" w:rsidR="00C72522" w:rsidRPr="00C72522" w:rsidRDefault="00C72522" w:rsidP="00C72522">
            <w:r w:rsidRPr="00C72522">
              <w:t> </w:t>
            </w:r>
          </w:p>
        </w:tc>
      </w:tr>
      <w:tr w:rsidR="00C72522" w:rsidRPr="00C72522" w14:paraId="0EF95FAA" w14:textId="77777777" w:rsidTr="00C72522">
        <w:trPr>
          <w:trHeight w:val="495"/>
        </w:trPr>
        <w:tc>
          <w:tcPr>
            <w:tcW w:w="540" w:type="dxa"/>
            <w:noWrap/>
            <w:hideMark/>
          </w:tcPr>
          <w:p w14:paraId="724AC8B0" w14:textId="77777777" w:rsidR="00C72522" w:rsidRPr="00C72522" w:rsidRDefault="00C72522" w:rsidP="00C72522">
            <w:r w:rsidRPr="00C72522">
              <w:t>6.1</w:t>
            </w:r>
          </w:p>
        </w:tc>
        <w:tc>
          <w:tcPr>
            <w:tcW w:w="7682" w:type="dxa"/>
            <w:hideMark/>
          </w:tcPr>
          <w:p w14:paraId="3A01F928" w14:textId="77777777" w:rsidR="00C72522" w:rsidRPr="00C72522" w:rsidRDefault="00C72522" w:rsidP="00C72522">
            <w:r w:rsidRPr="00C72522">
              <w:t xml:space="preserve">Provide, manufacture and fix painted finished double leaf steel </w:t>
            </w:r>
            <w:r w:rsidRPr="00C72522">
              <w:rPr>
                <w:b/>
                <w:bCs/>
              </w:rPr>
              <w:t>entrance door 2400x220</w:t>
            </w:r>
            <w:r w:rsidRPr="00C72522">
              <w:t xml:space="preserve">cm using rectangular and square sections, lock and color as required - </w:t>
            </w:r>
            <w:r w:rsidRPr="00C72522">
              <w:lastRenderedPageBreak/>
              <w:t xml:space="preserve">Item </w:t>
            </w:r>
            <w:r w:rsidRPr="00C72522">
              <w:rPr>
                <w:b/>
                <w:bCs/>
              </w:rPr>
              <w:t>D4</w:t>
            </w:r>
            <w:r w:rsidRPr="00C72522">
              <w:t xml:space="preserve"> as per drawings . including all accessories and hardware as approved sample.</w:t>
            </w:r>
          </w:p>
        </w:tc>
        <w:tc>
          <w:tcPr>
            <w:tcW w:w="718" w:type="dxa"/>
            <w:noWrap/>
            <w:hideMark/>
          </w:tcPr>
          <w:p w14:paraId="78C038B0" w14:textId="77777777" w:rsidR="00C72522" w:rsidRPr="00C72522" w:rsidRDefault="00C72522" w:rsidP="00C72522">
            <w:r w:rsidRPr="00C72522">
              <w:lastRenderedPageBreak/>
              <w:t>1</w:t>
            </w:r>
          </w:p>
        </w:tc>
        <w:tc>
          <w:tcPr>
            <w:tcW w:w="673" w:type="dxa"/>
            <w:noWrap/>
            <w:hideMark/>
          </w:tcPr>
          <w:p w14:paraId="014BAAE2" w14:textId="77777777" w:rsidR="00C72522" w:rsidRPr="00C72522" w:rsidRDefault="00C72522" w:rsidP="00C72522">
            <w:r w:rsidRPr="00C72522">
              <w:t>No</w:t>
            </w:r>
          </w:p>
        </w:tc>
        <w:tc>
          <w:tcPr>
            <w:tcW w:w="720" w:type="dxa"/>
            <w:noWrap/>
            <w:hideMark/>
          </w:tcPr>
          <w:p w14:paraId="4EE745CA" w14:textId="77777777" w:rsidR="00C72522" w:rsidRPr="00C72522" w:rsidRDefault="00C72522" w:rsidP="00C72522">
            <w:r w:rsidRPr="00C72522">
              <w:t> </w:t>
            </w:r>
          </w:p>
        </w:tc>
        <w:tc>
          <w:tcPr>
            <w:tcW w:w="1232" w:type="dxa"/>
            <w:noWrap/>
            <w:hideMark/>
          </w:tcPr>
          <w:p w14:paraId="196D3E3D" w14:textId="77777777" w:rsidR="00C72522" w:rsidRPr="00C72522" w:rsidRDefault="00C72522" w:rsidP="00C72522">
            <w:r w:rsidRPr="00C72522">
              <w:t> </w:t>
            </w:r>
          </w:p>
        </w:tc>
      </w:tr>
      <w:tr w:rsidR="00C72522" w:rsidRPr="00C72522" w14:paraId="5F7165B3" w14:textId="77777777" w:rsidTr="00C72522">
        <w:trPr>
          <w:trHeight w:val="525"/>
        </w:trPr>
        <w:tc>
          <w:tcPr>
            <w:tcW w:w="540" w:type="dxa"/>
            <w:noWrap/>
            <w:hideMark/>
          </w:tcPr>
          <w:p w14:paraId="0FD7A466" w14:textId="77777777" w:rsidR="00C72522" w:rsidRPr="00C72522" w:rsidRDefault="00C72522" w:rsidP="00C72522">
            <w:r w:rsidRPr="00C72522">
              <w:t>6.2</w:t>
            </w:r>
          </w:p>
        </w:tc>
        <w:tc>
          <w:tcPr>
            <w:tcW w:w="7682" w:type="dxa"/>
            <w:hideMark/>
          </w:tcPr>
          <w:p w14:paraId="5ECA93E7" w14:textId="77777777" w:rsidR="00C72522" w:rsidRPr="00C72522" w:rsidRDefault="00C72522" w:rsidP="00C72522">
            <w:r w:rsidRPr="00C72522">
              <w:t xml:space="preserve">Provide, manufacture and fix painted finished single leaf steel metal </w:t>
            </w:r>
            <w:r w:rsidRPr="00C72522">
              <w:rPr>
                <w:b/>
                <w:bCs/>
              </w:rPr>
              <w:t xml:space="preserve">door 100x2.2 </w:t>
            </w:r>
            <w:r w:rsidRPr="00C72522">
              <w:t xml:space="preserve">cm using rectangular and square sections, lock and color as required - Item </w:t>
            </w:r>
            <w:r w:rsidRPr="00C72522">
              <w:rPr>
                <w:b/>
                <w:bCs/>
              </w:rPr>
              <w:t>D2</w:t>
            </w:r>
            <w:r w:rsidRPr="00C72522">
              <w:t xml:space="preserve"> as per drawings A6ample.</w:t>
            </w:r>
          </w:p>
        </w:tc>
        <w:tc>
          <w:tcPr>
            <w:tcW w:w="718" w:type="dxa"/>
            <w:noWrap/>
            <w:hideMark/>
          </w:tcPr>
          <w:p w14:paraId="1C98DD43" w14:textId="77777777" w:rsidR="00C72522" w:rsidRPr="00C72522" w:rsidRDefault="00C72522" w:rsidP="00C72522">
            <w:r w:rsidRPr="00C72522">
              <w:t>7</w:t>
            </w:r>
          </w:p>
        </w:tc>
        <w:tc>
          <w:tcPr>
            <w:tcW w:w="673" w:type="dxa"/>
            <w:noWrap/>
            <w:hideMark/>
          </w:tcPr>
          <w:p w14:paraId="2F6D0CBC" w14:textId="77777777" w:rsidR="00C72522" w:rsidRPr="00C72522" w:rsidRDefault="00C72522" w:rsidP="00C72522">
            <w:r w:rsidRPr="00C72522">
              <w:t>No</w:t>
            </w:r>
          </w:p>
        </w:tc>
        <w:tc>
          <w:tcPr>
            <w:tcW w:w="720" w:type="dxa"/>
            <w:noWrap/>
            <w:hideMark/>
          </w:tcPr>
          <w:p w14:paraId="058E6763" w14:textId="77777777" w:rsidR="00C72522" w:rsidRPr="00C72522" w:rsidRDefault="00C72522" w:rsidP="00C72522">
            <w:r w:rsidRPr="00C72522">
              <w:t> </w:t>
            </w:r>
          </w:p>
        </w:tc>
        <w:tc>
          <w:tcPr>
            <w:tcW w:w="1232" w:type="dxa"/>
            <w:noWrap/>
            <w:hideMark/>
          </w:tcPr>
          <w:p w14:paraId="4320E156" w14:textId="77777777" w:rsidR="00C72522" w:rsidRPr="00C72522" w:rsidRDefault="00C72522" w:rsidP="00C72522">
            <w:r w:rsidRPr="00C72522">
              <w:t> </w:t>
            </w:r>
          </w:p>
        </w:tc>
      </w:tr>
      <w:tr w:rsidR="00C72522" w:rsidRPr="00C72522" w14:paraId="480D3AE1" w14:textId="77777777" w:rsidTr="00C72522">
        <w:trPr>
          <w:trHeight w:val="735"/>
        </w:trPr>
        <w:tc>
          <w:tcPr>
            <w:tcW w:w="540" w:type="dxa"/>
            <w:noWrap/>
            <w:hideMark/>
          </w:tcPr>
          <w:p w14:paraId="1C576C7B" w14:textId="77777777" w:rsidR="00C72522" w:rsidRPr="00C72522" w:rsidRDefault="00C72522" w:rsidP="00C72522">
            <w:r w:rsidRPr="00C72522">
              <w:t>6.5</w:t>
            </w:r>
          </w:p>
        </w:tc>
        <w:tc>
          <w:tcPr>
            <w:tcW w:w="7682" w:type="dxa"/>
            <w:noWrap/>
            <w:hideMark/>
          </w:tcPr>
          <w:p w14:paraId="60E9661A" w14:textId="77777777" w:rsidR="00C72522" w:rsidRPr="00C72522" w:rsidRDefault="00C72522" w:rsidP="00C72522">
            <w:r w:rsidRPr="00C72522">
              <w:t xml:space="preserve">Provide, manufacture and fix painted finished tribble leaf steel metal </w:t>
            </w:r>
            <w:r w:rsidRPr="00C72522">
              <w:rPr>
                <w:b/>
                <w:bCs/>
              </w:rPr>
              <w:t>window100*120 cm</w:t>
            </w:r>
            <w:r w:rsidRPr="00C72522">
              <w:t xml:space="preserve"> with grills using rectangular and square sections, lock and color as required - Item </w:t>
            </w:r>
            <w:r w:rsidRPr="00C72522">
              <w:rPr>
                <w:b/>
                <w:bCs/>
              </w:rPr>
              <w:t>W2</w:t>
            </w:r>
            <w:r w:rsidRPr="00C72522">
              <w:t xml:space="preserve"> as per drawings A6. including all accessories and hardware as approved sample.</w:t>
            </w:r>
          </w:p>
        </w:tc>
        <w:tc>
          <w:tcPr>
            <w:tcW w:w="718" w:type="dxa"/>
            <w:noWrap/>
            <w:hideMark/>
          </w:tcPr>
          <w:p w14:paraId="74FECEDB" w14:textId="77777777" w:rsidR="00C72522" w:rsidRPr="00C72522" w:rsidRDefault="00C72522" w:rsidP="00C72522">
            <w:r w:rsidRPr="00C72522">
              <w:t>13</w:t>
            </w:r>
          </w:p>
        </w:tc>
        <w:tc>
          <w:tcPr>
            <w:tcW w:w="673" w:type="dxa"/>
            <w:noWrap/>
            <w:hideMark/>
          </w:tcPr>
          <w:p w14:paraId="6E529879" w14:textId="77777777" w:rsidR="00C72522" w:rsidRPr="00C72522" w:rsidRDefault="00C72522" w:rsidP="00C72522">
            <w:r w:rsidRPr="00C72522">
              <w:t>No</w:t>
            </w:r>
          </w:p>
        </w:tc>
        <w:tc>
          <w:tcPr>
            <w:tcW w:w="720" w:type="dxa"/>
            <w:noWrap/>
            <w:hideMark/>
          </w:tcPr>
          <w:p w14:paraId="71B04FF7" w14:textId="77777777" w:rsidR="00C72522" w:rsidRPr="00C72522" w:rsidRDefault="00C72522" w:rsidP="00C72522">
            <w:r w:rsidRPr="00C72522">
              <w:t> </w:t>
            </w:r>
          </w:p>
        </w:tc>
        <w:tc>
          <w:tcPr>
            <w:tcW w:w="1232" w:type="dxa"/>
            <w:noWrap/>
            <w:hideMark/>
          </w:tcPr>
          <w:p w14:paraId="13F8BA3C" w14:textId="77777777" w:rsidR="00C72522" w:rsidRPr="00C72522" w:rsidRDefault="00C72522" w:rsidP="00C72522">
            <w:r w:rsidRPr="00C72522">
              <w:t> </w:t>
            </w:r>
          </w:p>
        </w:tc>
      </w:tr>
      <w:tr w:rsidR="00C72522" w:rsidRPr="00C72522" w14:paraId="1B618111" w14:textId="77777777" w:rsidTr="00C72522">
        <w:trPr>
          <w:trHeight w:val="300"/>
        </w:trPr>
        <w:tc>
          <w:tcPr>
            <w:tcW w:w="540" w:type="dxa"/>
            <w:noWrap/>
            <w:hideMark/>
          </w:tcPr>
          <w:p w14:paraId="3E98B496" w14:textId="77777777" w:rsidR="00C72522" w:rsidRPr="00C72522" w:rsidRDefault="00C72522" w:rsidP="00C72522">
            <w:pPr>
              <w:rPr>
                <w:b/>
                <w:bCs/>
              </w:rPr>
            </w:pPr>
            <w:r w:rsidRPr="00C72522">
              <w:rPr>
                <w:b/>
                <w:bCs/>
              </w:rPr>
              <w:t> </w:t>
            </w:r>
          </w:p>
        </w:tc>
        <w:tc>
          <w:tcPr>
            <w:tcW w:w="7682" w:type="dxa"/>
            <w:noWrap/>
            <w:hideMark/>
          </w:tcPr>
          <w:p w14:paraId="0354B916" w14:textId="77777777" w:rsidR="00C72522" w:rsidRPr="00C72522" w:rsidRDefault="00C72522" w:rsidP="00C72522">
            <w:pPr>
              <w:rPr>
                <w:b/>
                <w:bCs/>
              </w:rPr>
            </w:pPr>
            <w:r w:rsidRPr="00C72522">
              <w:rPr>
                <w:b/>
                <w:bCs/>
              </w:rPr>
              <w:t>Subtotal of Opening Work</w:t>
            </w:r>
          </w:p>
        </w:tc>
        <w:tc>
          <w:tcPr>
            <w:tcW w:w="718" w:type="dxa"/>
            <w:noWrap/>
            <w:hideMark/>
          </w:tcPr>
          <w:p w14:paraId="644D2541" w14:textId="77777777" w:rsidR="00C72522" w:rsidRPr="00C72522" w:rsidRDefault="00C72522" w:rsidP="00C72522">
            <w:r w:rsidRPr="00C72522">
              <w:t> </w:t>
            </w:r>
          </w:p>
        </w:tc>
        <w:tc>
          <w:tcPr>
            <w:tcW w:w="673" w:type="dxa"/>
            <w:noWrap/>
            <w:hideMark/>
          </w:tcPr>
          <w:p w14:paraId="7E9B2B85" w14:textId="77777777" w:rsidR="00C72522" w:rsidRPr="00C72522" w:rsidRDefault="00C72522" w:rsidP="00C72522">
            <w:r w:rsidRPr="00C72522">
              <w:t> </w:t>
            </w:r>
          </w:p>
        </w:tc>
        <w:tc>
          <w:tcPr>
            <w:tcW w:w="720" w:type="dxa"/>
            <w:noWrap/>
            <w:hideMark/>
          </w:tcPr>
          <w:p w14:paraId="21E1764B" w14:textId="77777777" w:rsidR="00C72522" w:rsidRPr="00C72522" w:rsidRDefault="00C72522" w:rsidP="00C72522">
            <w:r w:rsidRPr="00C72522">
              <w:t> </w:t>
            </w:r>
          </w:p>
        </w:tc>
        <w:tc>
          <w:tcPr>
            <w:tcW w:w="1232" w:type="dxa"/>
            <w:noWrap/>
            <w:hideMark/>
          </w:tcPr>
          <w:p w14:paraId="6183E127" w14:textId="77777777" w:rsidR="00C72522" w:rsidRPr="00C72522" w:rsidRDefault="00C72522" w:rsidP="00C72522">
            <w:r w:rsidRPr="00C72522">
              <w:t> </w:t>
            </w:r>
          </w:p>
        </w:tc>
      </w:tr>
      <w:tr w:rsidR="00C72522" w:rsidRPr="00C72522" w14:paraId="2A3E013E" w14:textId="77777777" w:rsidTr="00C72522">
        <w:trPr>
          <w:trHeight w:val="300"/>
        </w:trPr>
        <w:tc>
          <w:tcPr>
            <w:tcW w:w="540" w:type="dxa"/>
            <w:noWrap/>
            <w:hideMark/>
          </w:tcPr>
          <w:p w14:paraId="06A1323C" w14:textId="77777777" w:rsidR="00C72522" w:rsidRPr="00C72522" w:rsidRDefault="00C72522" w:rsidP="00C72522">
            <w:pPr>
              <w:rPr>
                <w:b/>
                <w:bCs/>
              </w:rPr>
            </w:pPr>
            <w:r w:rsidRPr="00C72522">
              <w:rPr>
                <w:b/>
                <w:bCs/>
              </w:rPr>
              <w:t>7</w:t>
            </w:r>
          </w:p>
        </w:tc>
        <w:tc>
          <w:tcPr>
            <w:tcW w:w="7682" w:type="dxa"/>
            <w:hideMark/>
          </w:tcPr>
          <w:p w14:paraId="7110DF17" w14:textId="77777777" w:rsidR="00C72522" w:rsidRPr="00C72522" w:rsidRDefault="00C72522" w:rsidP="00C72522">
            <w:pPr>
              <w:rPr>
                <w:b/>
                <w:bCs/>
                <w:u w:val="single"/>
              </w:rPr>
            </w:pPr>
            <w:r w:rsidRPr="00C72522">
              <w:rPr>
                <w:b/>
                <w:bCs/>
                <w:u w:val="single"/>
              </w:rPr>
              <w:t>DIVISION 07 : PLASTER WORKS</w:t>
            </w:r>
          </w:p>
        </w:tc>
        <w:tc>
          <w:tcPr>
            <w:tcW w:w="718" w:type="dxa"/>
            <w:noWrap/>
            <w:hideMark/>
          </w:tcPr>
          <w:p w14:paraId="2F4B7782" w14:textId="77777777" w:rsidR="00C72522" w:rsidRPr="00C72522" w:rsidRDefault="00C72522" w:rsidP="00C72522">
            <w:r w:rsidRPr="00C72522">
              <w:t> </w:t>
            </w:r>
          </w:p>
        </w:tc>
        <w:tc>
          <w:tcPr>
            <w:tcW w:w="673" w:type="dxa"/>
            <w:noWrap/>
            <w:hideMark/>
          </w:tcPr>
          <w:p w14:paraId="7D347D55" w14:textId="77777777" w:rsidR="00C72522" w:rsidRPr="00C72522" w:rsidRDefault="00C72522" w:rsidP="00C72522">
            <w:r w:rsidRPr="00C72522">
              <w:t> </w:t>
            </w:r>
          </w:p>
        </w:tc>
        <w:tc>
          <w:tcPr>
            <w:tcW w:w="720" w:type="dxa"/>
            <w:noWrap/>
            <w:hideMark/>
          </w:tcPr>
          <w:p w14:paraId="61B90E2D" w14:textId="77777777" w:rsidR="00C72522" w:rsidRPr="00C72522" w:rsidRDefault="00C72522" w:rsidP="00C72522">
            <w:r w:rsidRPr="00C72522">
              <w:t> </w:t>
            </w:r>
          </w:p>
        </w:tc>
        <w:tc>
          <w:tcPr>
            <w:tcW w:w="1232" w:type="dxa"/>
            <w:noWrap/>
            <w:hideMark/>
          </w:tcPr>
          <w:p w14:paraId="1361CE8F" w14:textId="77777777" w:rsidR="00C72522" w:rsidRPr="00C72522" w:rsidRDefault="00C72522" w:rsidP="00C72522">
            <w:r w:rsidRPr="00C72522">
              <w:t> </w:t>
            </w:r>
          </w:p>
        </w:tc>
      </w:tr>
      <w:tr w:rsidR="00C72522" w:rsidRPr="00C72522" w14:paraId="04E59947" w14:textId="77777777" w:rsidTr="00C72522">
        <w:trPr>
          <w:trHeight w:val="1275"/>
        </w:trPr>
        <w:tc>
          <w:tcPr>
            <w:tcW w:w="540" w:type="dxa"/>
            <w:noWrap/>
            <w:hideMark/>
          </w:tcPr>
          <w:p w14:paraId="27C27154" w14:textId="77777777" w:rsidR="00C72522" w:rsidRPr="00C72522" w:rsidRDefault="00C72522" w:rsidP="00C72522">
            <w:r w:rsidRPr="00C72522">
              <w:t> </w:t>
            </w:r>
          </w:p>
        </w:tc>
        <w:tc>
          <w:tcPr>
            <w:tcW w:w="7682" w:type="dxa"/>
            <w:hideMark/>
          </w:tcPr>
          <w:p w14:paraId="69827A21" w14:textId="77777777" w:rsidR="00C72522" w:rsidRPr="00C72522" w:rsidRDefault="00C72522" w:rsidP="00C72522">
            <w:r w:rsidRPr="00C72522">
              <w:t>Supply and apply 20 mm average thick internal cement and sand plaster (1:6) mix  ,  including surface preparation, spatter dashes &amp; spots,  beads, stops, corners, SHOKAT, EDGES, narrow width joint Metal strips, fiber mesh at junctions of different surfaces and grooves, curing, Rate should include the plastering for spouts and Corners, with shadow groove where applicable, complete with all necessary accessories as specified and to the satisfaction of the Engineer</w:t>
            </w:r>
          </w:p>
        </w:tc>
        <w:tc>
          <w:tcPr>
            <w:tcW w:w="718" w:type="dxa"/>
            <w:noWrap/>
            <w:hideMark/>
          </w:tcPr>
          <w:p w14:paraId="4D94434A" w14:textId="77777777" w:rsidR="00C72522" w:rsidRPr="00C72522" w:rsidRDefault="00C72522" w:rsidP="00C72522">
            <w:r w:rsidRPr="00C72522">
              <w:t> </w:t>
            </w:r>
          </w:p>
        </w:tc>
        <w:tc>
          <w:tcPr>
            <w:tcW w:w="673" w:type="dxa"/>
            <w:noWrap/>
            <w:hideMark/>
          </w:tcPr>
          <w:p w14:paraId="4BE65F06" w14:textId="77777777" w:rsidR="00C72522" w:rsidRPr="00C72522" w:rsidRDefault="00C72522" w:rsidP="00C72522">
            <w:r w:rsidRPr="00C72522">
              <w:t> </w:t>
            </w:r>
          </w:p>
        </w:tc>
        <w:tc>
          <w:tcPr>
            <w:tcW w:w="720" w:type="dxa"/>
            <w:noWrap/>
            <w:hideMark/>
          </w:tcPr>
          <w:p w14:paraId="5FD84DA8" w14:textId="77777777" w:rsidR="00C72522" w:rsidRPr="00C72522" w:rsidRDefault="00C72522" w:rsidP="00C72522">
            <w:r w:rsidRPr="00C72522">
              <w:t> </w:t>
            </w:r>
          </w:p>
        </w:tc>
        <w:tc>
          <w:tcPr>
            <w:tcW w:w="1232" w:type="dxa"/>
            <w:noWrap/>
            <w:hideMark/>
          </w:tcPr>
          <w:p w14:paraId="08281621" w14:textId="77777777" w:rsidR="00C72522" w:rsidRPr="00C72522" w:rsidRDefault="00C72522" w:rsidP="00C72522">
            <w:r w:rsidRPr="00C72522">
              <w:t> </w:t>
            </w:r>
          </w:p>
        </w:tc>
      </w:tr>
      <w:tr w:rsidR="00C72522" w:rsidRPr="00C72522" w14:paraId="12519933" w14:textId="77777777" w:rsidTr="00C72522">
        <w:trPr>
          <w:trHeight w:val="300"/>
        </w:trPr>
        <w:tc>
          <w:tcPr>
            <w:tcW w:w="540" w:type="dxa"/>
            <w:noWrap/>
            <w:hideMark/>
          </w:tcPr>
          <w:p w14:paraId="7735EF7D" w14:textId="77777777" w:rsidR="00C72522" w:rsidRPr="00C72522" w:rsidRDefault="00C72522" w:rsidP="00C72522">
            <w:r w:rsidRPr="00C72522">
              <w:t>7.1</w:t>
            </w:r>
          </w:p>
        </w:tc>
        <w:tc>
          <w:tcPr>
            <w:tcW w:w="7682" w:type="dxa"/>
            <w:hideMark/>
          </w:tcPr>
          <w:p w14:paraId="6B317F2D" w14:textId="77777777" w:rsidR="00C72522" w:rsidRPr="00C72522" w:rsidRDefault="00C72522" w:rsidP="00C72522">
            <w:r w:rsidRPr="00C72522">
              <w:t xml:space="preserve">Render fair face plaster to internal walls to the above mentioned technical notes. </w:t>
            </w:r>
          </w:p>
        </w:tc>
        <w:tc>
          <w:tcPr>
            <w:tcW w:w="718" w:type="dxa"/>
            <w:noWrap/>
            <w:hideMark/>
          </w:tcPr>
          <w:p w14:paraId="64E8C96C" w14:textId="77777777" w:rsidR="00C72522" w:rsidRPr="00C72522" w:rsidRDefault="00C72522" w:rsidP="00C72522">
            <w:r w:rsidRPr="00C72522">
              <w:t>498</w:t>
            </w:r>
          </w:p>
        </w:tc>
        <w:tc>
          <w:tcPr>
            <w:tcW w:w="673" w:type="dxa"/>
            <w:hideMark/>
          </w:tcPr>
          <w:p w14:paraId="5184199D" w14:textId="77777777" w:rsidR="00C72522" w:rsidRPr="00C72522" w:rsidRDefault="00C72522" w:rsidP="00C72522">
            <w:r w:rsidRPr="00C72522">
              <w:t>m</w:t>
            </w:r>
            <w:r w:rsidRPr="00C72522">
              <w:rPr>
                <w:vertAlign w:val="superscript"/>
              </w:rPr>
              <w:t>2</w:t>
            </w:r>
          </w:p>
        </w:tc>
        <w:tc>
          <w:tcPr>
            <w:tcW w:w="720" w:type="dxa"/>
            <w:noWrap/>
            <w:hideMark/>
          </w:tcPr>
          <w:p w14:paraId="53D76CA8" w14:textId="77777777" w:rsidR="00C72522" w:rsidRPr="00C72522" w:rsidRDefault="00C72522" w:rsidP="00C72522">
            <w:r w:rsidRPr="00C72522">
              <w:t> </w:t>
            </w:r>
          </w:p>
        </w:tc>
        <w:tc>
          <w:tcPr>
            <w:tcW w:w="1232" w:type="dxa"/>
            <w:noWrap/>
            <w:hideMark/>
          </w:tcPr>
          <w:p w14:paraId="0A7053F5" w14:textId="77777777" w:rsidR="00C72522" w:rsidRPr="00C72522" w:rsidRDefault="00C72522" w:rsidP="00C72522">
            <w:r w:rsidRPr="00C72522">
              <w:t> </w:t>
            </w:r>
          </w:p>
        </w:tc>
      </w:tr>
      <w:tr w:rsidR="00C72522" w:rsidRPr="00C72522" w14:paraId="06E17883" w14:textId="77777777" w:rsidTr="00C72522">
        <w:trPr>
          <w:trHeight w:val="300"/>
        </w:trPr>
        <w:tc>
          <w:tcPr>
            <w:tcW w:w="540" w:type="dxa"/>
            <w:noWrap/>
            <w:hideMark/>
          </w:tcPr>
          <w:p w14:paraId="5F6F0009" w14:textId="77777777" w:rsidR="00C72522" w:rsidRPr="00C72522" w:rsidRDefault="00C72522" w:rsidP="00C72522">
            <w:r w:rsidRPr="00C72522">
              <w:t>7.2</w:t>
            </w:r>
          </w:p>
        </w:tc>
        <w:tc>
          <w:tcPr>
            <w:tcW w:w="7682" w:type="dxa"/>
            <w:hideMark/>
          </w:tcPr>
          <w:p w14:paraId="40613030" w14:textId="77777777" w:rsidR="00C72522" w:rsidRPr="00C72522" w:rsidRDefault="00C72522" w:rsidP="00C72522">
            <w:r w:rsidRPr="00C72522">
              <w:t>Render fair face plaster to external walls,  to the above mentioned technical notes.</w:t>
            </w:r>
          </w:p>
        </w:tc>
        <w:tc>
          <w:tcPr>
            <w:tcW w:w="718" w:type="dxa"/>
            <w:noWrap/>
            <w:hideMark/>
          </w:tcPr>
          <w:p w14:paraId="6B826FE3" w14:textId="77777777" w:rsidR="00C72522" w:rsidRPr="00C72522" w:rsidRDefault="00C72522" w:rsidP="00C72522">
            <w:r w:rsidRPr="00C72522">
              <w:t>356</w:t>
            </w:r>
          </w:p>
        </w:tc>
        <w:tc>
          <w:tcPr>
            <w:tcW w:w="673" w:type="dxa"/>
            <w:hideMark/>
          </w:tcPr>
          <w:p w14:paraId="060B3820" w14:textId="77777777" w:rsidR="00C72522" w:rsidRPr="00C72522" w:rsidRDefault="00C72522" w:rsidP="00C72522">
            <w:r w:rsidRPr="00C72522">
              <w:t>m</w:t>
            </w:r>
            <w:r w:rsidRPr="00C72522">
              <w:rPr>
                <w:vertAlign w:val="superscript"/>
              </w:rPr>
              <w:t>2</w:t>
            </w:r>
          </w:p>
        </w:tc>
        <w:tc>
          <w:tcPr>
            <w:tcW w:w="720" w:type="dxa"/>
            <w:noWrap/>
            <w:hideMark/>
          </w:tcPr>
          <w:p w14:paraId="7774E363" w14:textId="77777777" w:rsidR="00C72522" w:rsidRPr="00C72522" w:rsidRDefault="00C72522" w:rsidP="00C72522">
            <w:r w:rsidRPr="00C72522">
              <w:t> </w:t>
            </w:r>
          </w:p>
        </w:tc>
        <w:tc>
          <w:tcPr>
            <w:tcW w:w="1232" w:type="dxa"/>
            <w:noWrap/>
            <w:hideMark/>
          </w:tcPr>
          <w:p w14:paraId="5A443CE8" w14:textId="77777777" w:rsidR="00C72522" w:rsidRPr="00C72522" w:rsidRDefault="00C72522" w:rsidP="00C72522">
            <w:r w:rsidRPr="00C72522">
              <w:t> </w:t>
            </w:r>
          </w:p>
        </w:tc>
      </w:tr>
      <w:tr w:rsidR="00C72522" w:rsidRPr="00C72522" w14:paraId="3AB58E13" w14:textId="77777777" w:rsidTr="00C72522">
        <w:trPr>
          <w:trHeight w:val="300"/>
        </w:trPr>
        <w:tc>
          <w:tcPr>
            <w:tcW w:w="540" w:type="dxa"/>
            <w:noWrap/>
            <w:hideMark/>
          </w:tcPr>
          <w:p w14:paraId="12D8E01B" w14:textId="77777777" w:rsidR="00C72522" w:rsidRPr="00C72522" w:rsidRDefault="00C72522" w:rsidP="00C72522">
            <w:r w:rsidRPr="00C72522">
              <w:t>7.3</w:t>
            </w:r>
          </w:p>
        </w:tc>
        <w:tc>
          <w:tcPr>
            <w:tcW w:w="7682" w:type="dxa"/>
            <w:hideMark/>
          </w:tcPr>
          <w:p w14:paraId="251A2D39" w14:textId="77777777" w:rsidR="00C72522" w:rsidRPr="00C72522" w:rsidRDefault="00C72522" w:rsidP="00C72522">
            <w:r w:rsidRPr="00C72522">
              <w:t>Render fair face plaster to floor, to the above mentioned technical notes.</w:t>
            </w:r>
          </w:p>
        </w:tc>
        <w:tc>
          <w:tcPr>
            <w:tcW w:w="718" w:type="dxa"/>
            <w:noWrap/>
            <w:hideMark/>
          </w:tcPr>
          <w:p w14:paraId="7845AD22" w14:textId="77777777" w:rsidR="00C72522" w:rsidRPr="00C72522" w:rsidRDefault="00C72522" w:rsidP="00C72522">
            <w:r w:rsidRPr="00C72522">
              <w:t>102</w:t>
            </w:r>
          </w:p>
        </w:tc>
        <w:tc>
          <w:tcPr>
            <w:tcW w:w="673" w:type="dxa"/>
            <w:hideMark/>
          </w:tcPr>
          <w:p w14:paraId="240FF1DB" w14:textId="77777777" w:rsidR="00C72522" w:rsidRPr="00C72522" w:rsidRDefault="00C72522" w:rsidP="00C72522">
            <w:r w:rsidRPr="00C72522">
              <w:t>m</w:t>
            </w:r>
            <w:r w:rsidRPr="00C72522">
              <w:rPr>
                <w:vertAlign w:val="superscript"/>
              </w:rPr>
              <w:t>2</w:t>
            </w:r>
          </w:p>
        </w:tc>
        <w:tc>
          <w:tcPr>
            <w:tcW w:w="720" w:type="dxa"/>
            <w:noWrap/>
            <w:hideMark/>
          </w:tcPr>
          <w:p w14:paraId="12BE25D2" w14:textId="77777777" w:rsidR="00C72522" w:rsidRPr="00C72522" w:rsidRDefault="00C72522" w:rsidP="00C72522">
            <w:r w:rsidRPr="00C72522">
              <w:t> </w:t>
            </w:r>
          </w:p>
        </w:tc>
        <w:tc>
          <w:tcPr>
            <w:tcW w:w="1232" w:type="dxa"/>
            <w:noWrap/>
            <w:hideMark/>
          </w:tcPr>
          <w:p w14:paraId="23BD92CD" w14:textId="77777777" w:rsidR="00C72522" w:rsidRPr="00C72522" w:rsidRDefault="00C72522" w:rsidP="00C72522">
            <w:r w:rsidRPr="00C72522">
              <w:t> </w:t>
            </w:r>
          </w:p>
        </w:tc>
      </w:tr>
      <w:tr w:rsidR="00C72522" w:rsidRPr="00C72522" w14:paraId="7A2824CA" w14:textId="77777777" w:rsidTr="00C72522">
        <w:trPr>
          <w:trHeight w:val="300"/>
        </w:trPr>
        <w:tc>
          <w:tcPr>
            <w:tcW w:w="540" w:type="dxa"/>
            <w:noWrap/>
            <w:hideMark/>
          </w:tcPr>
          <w:p w14:paraId="6218534E" w14:textId="77777777" w:rsidR="00C72522" w:rsidRPr="00C72522" w:rsidRDefault="00C72522" w:rsidP="00C72522">
            <w:pPr>
              <w:rPr>
                <w:b/>
                <w:bCs/>
              </w:rPr>
            </w:pPr>
            <w:r w:rsidRPr="00C72522">
              <w:rPr>
                <w:b/>
                <w:bCs/>
              </w:rPr>
              <w:t> </w:t>
            </w:r>
          </w:p>
        </w:tc>
        <w:tc>
          <w:tcPr>
            <w:tcW w:w="7682" w:type="dxa"/>
            <w:noWrap/>
            <w:hideMark/>
          </w:tcPr>
          <w:p w14:paraId="5A40C076" w14:textId="77777777" w:rsidR="00C72522" w:rsidRPr="00C72522" w:rsidRDefault="00C72522" w:rsidP="00C72522">
            <w:pPr>
              <w:rPr>
                <w:b/>
                <w:bCs/>
              </w:rPr>
            </w:pPr>
            <w:r w:rsidRPr="00C72522">
              <w:rPr>
                <w:b/>
                <w:bCs/>
              </w:rPr>
              <w:t>Subtotal of Plaster Work</w:t>
            </w:r>
          </w:p>
        </w:tc>
        <w:tc>
          <w:tcPr>
            <w:tcW w:w="718" w:type="dxa"/>
            <w:noWrap/>
            <w:hideMark/>
          </w:tcPr>
          <w:p w14:paraId="012442A4" w14:textId="77777777" w:rsidR="00C72522" w:rsidRPr="00C72522" w:rsidRDefault="00C72522" w:rsidP="00C72522">
            <w:r w:rsidRPr="00C72522">
              <w:t> </w:t>
            </w:r>
          </w:p>
        </w:tc>
        <w:tc>
          <w:tcPr>
            <w:tcW w:w="673" w:type="dxa"/>
            <w:hideMark/>
          </w:tcPr>
          <w:p w14:paraId="671D43E6" w14:textId="77777777" w:rsidR="00C72522" w:rsidRPr="00C72522" w:rsidRDefault="00C72522" w:rsidP="00C72522">
            <w:r w:rsidRPr="00C72522">
              <w:t> </w:t>
            </w:r>
          </w:p>
        </w:tc>
        <w:tc>
          <w:tcPr>
            <w:tcW w:w="720" w:type="dxa"/>
            <w:noWrap/>
            <w:hideMark/>
          </w:tcPr>
          <w:p w14:paraId="68C2C2D8" w14:textId="77777777" w:rsidR="00C72522" w:rsidRPr="00C72522" w:rsidRDefault="00C72522" w:rsidP="00C72522">
            <w:r w:rsidRPr="00C72522">
              <w:t> </w:t>
            </w:r>
          </w:p>
        </w:tc>
        <w:tc>
          <w:tcPr>
            <w:tcW w:w="1232" w:type="dxa"/>
            <w:noWrap/>
            <w:hideMark/>
          </w:tcPr>
          <w:p w14:paraId="12B9BA2E" w14:textId="77777777" w:rsidR="00C72522" w:rsidRPr="00C72522" w:rsidRDefault="00C72522" w:rsidP="00C72522">
            <w:r w:rsidRPr="00C72522">
              <w:t> </w:t>
            </w:r>
          </w:p>
        </w:tc>
      </w:tr>
      <w:tr w:rsidR="00C72522" w:rsidRPr="00C72522" w14:paraId="07452E11" w14:textId="77777777" w:rsidTr="00C72522">
        <w:trPr>
          <w:trHeight w:val="300"/>
        </w:trPr>
        <w:tc>
          <w:tcPr>
            <w:tcW w:w="540" w:type="dxa"/>
            <w:noWrap/>
            <w:hideMark/>
          </w:tcPr>
          <w:p w14:paraId="71184E6B" w14:textId="77777777" w:rsidR="00C72522" w:rsidRPr="00C72522" w:rsidRDefault="00C72522" w:rsidP="00C72522">
            <w:pPr>
              <w:rPr>
                <w:b/>
                <w:bCs/>
              </w:rPr>
            </w:pPr>
            <w:r w:rsidRPr="00C72522">
              <w:rPr>
                <w:b/>
                <w:bCs/>
              </w:rPr>
              <w:t>8</w:t>
            </w:r>
          </w:p>
        </w:tc>
        <w:tc>
          <w:tcPr>
            <w:tcW w:w="7682" w:type="dxa"/>
            <w:hideMark/>
          </w:tcPr>
          <w:p w14:paraId="4C855495" w14:textId="77777777" w:rsidR="00C72522" w:rsidRPr="00C72522" w:rsidRDefault="00C72522" w:rsidP="00C72522">
            <w:pPr>
              <w:rPr>
                <w:b/>
                <w:bCs/>
                <w:u w:val="single"/>
              </w:rPr>
            </w:pPr>
            <w:r w:rsidRPr="00C72522">
              <w:rPr>
                <w:b/>
                <w:bCs/>
                <w:u w:val="single"/>
              </w:rPr>
              <w:t>DIVISION 08 : PAINTING WORKS</w:t>
            </w:r>
          </w:p>
        </w:tc>
        <w:tc>
          <w:tcPr>
            <w:tcW w:w="718" w:type="dxa"/>
            <w:noWrap/>
            <w:hideMark/>
          </w:tcPr>
          <w:p w14:paraId="320ABFC2" w14:textId="77777777" w:rsidR="00C72522" w:rsidRPr="00C72522" w:rsidRDefault="00C72522" w:rsidP="00C72522">
            <w:r w:rsidRPr="00C72522">
              <w:t> </w:t>
            </w:r>
          </w:p>
        </w:tc>
        <w:tc>
          <w:tcPr>
            <w:tcW w:w="673" w:type="dxa"/>
            <w:noWrap/>
            <w:hideMark/>
          </w:tcPr>
          <w:p w14:paraId="616B30F8" w14:textId="77777777" w:rsidR="00C72522" w:rsidRPr="00C72522" w:rsidRDefault="00C72522" w:rsidP="00C72522">
            <w:r w:rsidRPr="00C72522">
              <w:t> </w:t>
            </w:r>
          </w:p>
        </w:tc>
        <w:tc>
          <w:tcPr>
            <w:tcW w:w="720" w:type="dxa"/>
            <w:noWrap/>
            <w:hideMark/>
          </w:tcPr>
          <w:p w14:paraId="68427C79" w14:textId="77777777" w:rsidR="00C72522" w:rsidRPr="00C72522" w:rsidRDefault="00C72522" w:rsidP="00C72522">
            <w:r w:rsidRPr="00C72522">
              <w:t> </w:t>
            </w:r>
          </w:p>
        </w:tc>
        <w:tc>
          <w:tcPr>
            <w:tcW w:w="1232" w:type="dxa"/>
            <w:noWrap/>
            <w:hideMark/>
          </w:tcPr>
          <w:p w14:paraId="59AE1AC0" w14:textId="77777777" w:rsidR="00C72522" w:rsidRPr="00C72522" w:rsidRDefault="00C72522" w:rsidP="00C72522">
            <w:r w:rsidRPr="00C72522">
              <w:t> </w:t>
            </w:r>
          </w:p>
        </w:tc>
      </w:tr>
      <w:tr w:rsidR="00C72522" w:rsidRPr="00C72522" w14:paraId="28CCE693" w14:textId="77777777" w:rsidTr="00C72522">
        <w:trPr>
          <w:trHeight w:val="1275"/>
        </w:trPr>
        <w:tc>
          <w:tcPr>
            <w:tcW w:w="540" w:type="dxa"/>
            <w:noWrap/>
            <w:hideMark/>
          </w:tcPr>
          <w:p w14:paraId="0404EE63" w14:textId="77777777" w:rsidR="00C72522" w:rsidRPr="00C72522" w:rsidRDefault="00C72522" w:rsidP="00C72522">
            <w:r w:rsidRPr="00C72522">
              <w:t> </w:t>
            </w:r>
          </w:p>
        </w:tc>
        <w:tc>
          <w:tcPr>
            <w:tcW w:w="7682" w:type="dxa"/>
            <w:hideMark/>
          </w:tcPr>
          <w:p w14:paraId="4C3A05E2" w14:textId="77777777" w:rsidR="00C72522" w:rsidRPr="00C72522" w:rsidRDefault="00C72522" w:rsidP="00C72522">
            <w:r w:rsidRPr="00C72522">
              <w:t>Supply and apply one prime coat and two coat stucco (MAAJON), two finishing coats of emulsion paint to plastered surfaces, to walls and partitions, columns and all plastered and concrete surfaces, complete with abrasion, hair-cracks fiber repairing and cleaning with penetrating sealer, two coats of pre-mixed putty, as approved coloring paint, supplied in sealed containers,  to the satisfaction of the Engineer.</w:t>
            </w:r>
          </w:p>
        </w:tc>
        <w:tc>
          <w:tcPr>
            <w:tcW w:w="718" w:type="dxa"/>
            <w:noWrap/>
            <w:hideMark/>
          </w:tcPr>
          <w:p w14:paraId="69009899" w14:textId="77777777" w:rsidR="00C72522" w:rsidRPr="00C72522" w:rsidRDefault="00C72522" w:rsidP="00C72522">
            <w:r w:rsidRPr="00C72522">
              <w:t> </w:t>
            </w:r>
          </w:p>
        </w:tc>
        <w:tc>
          <w:tcPr>
            <w:tcW w:w="673" w:type="dxa"/>
            <w:noWrap/>
            <w:hideMark/>
          </w:tcPr>
          <w:p w14:paraId="56EB1C31" w14:textId="77777777" w:rsidR="00C72522" w:rsidRPr="00C72522" w:rsidRDefault="00C72522" w:rsidP="00C72522">
            <w:r w:rsidRPr="00C72522">
              <w:t> </w:t>
            </w:r>
          </w:p>
        </w:tc>
        <w:tc>
          <w:tcPr>
            <w:tcW w:w="720" w:type="dxa"/>
            <w:noWrap/>
            <w:hideMark/>
          </w:tcPr>
          <w:p w14:paraId="14A57240" w14:textId="77777777" w:rsidR="00C72522" w:rsidRPr="00C72522" w:rsidRDefault="00C72522" w:rsidP="00C72522">
            <w:r w:rsidRPr="00C72522">
              <w:t> </w:t>
            </w:r>
          </w:p>
        </w:tc>
        <w:tc>
          <w:tcPr>
            <w:tcW w:w="1232" w:type="dxa"/>
            <w:noWrap/>
            <w:hideMark/>
          </w:tcPr>
          <w:p w14:paraId="2A1CAAB0" w14:textId="77777777" w:rsidR="00C72522" w:rsidRPr="00C72522" w:rsidRDefault="00C72522" w:rsidP="00C72522">
            <w:r w:rsidRPr="00C72522">
              <w:t> </w:t>
            </w:r>
          </w:p>
        </w:tc>
      </w:tr>
      <w:tr w:rsidR="00C72522" w:rsidRPr="00C72522" w14:paraId="3C9F147E" w14:textId="77777777" w:rsidTr="00C72522">
        <w:trPr>
          <w:trHeight w:val="300"/>
        </w:trPr>
        <w:tc>
          <w:tcPr>
            <w:tcW w:w="540" w:type="dxa"/>
            <w:noWrap/>
            <w:hideMark/>
          </w:tcPr>
          <w:p w14:paraId="57B65790" w14:textId="77777777" w:rsidR="00C72522" w:rsidRPr="00C72522" w:rsidRDefault="00C72522" w:rsidP="00C72522">
            <w:r w:rsidRPr="00C72522">
              <w:t>8.1</w:t>
            </w:r>
          </w:p>
        </w:tc>
        <w:tc>
          <w:tcPr>
            <w:tcW w:w="7682" w:type="dxa"/>
            <w:hideMark/>
          </w:tcPr>
          <w:p w14:paraId="094A1811" w14:textId="77777777" w:rsidR="00C72522" w:rsidRPr="00C72522" w:rsidRDefault="00C72522" w:rsidP="00C72522">
            <w:r w:rsidRPr="00C72522">
              <w:t xml:space="preserve">Render fair face emulision paint to internal walls to the above mentioned technical notes. </w:t>
            </w:r>
          </w:p>
        </w:tc>
        <w:tc>
          <w:tcPr>
            <w:tcW w:w="718" w:type="dxa"/>
            <w:noWrap/>
            <w:hideMark/>
          </w:tcPr>
          <w:p w14:paraId="7A89F51A" w14:textId="77777777" w:rsidR="00C72522" w:rsidRPr="00C72522" w:rsidRDefault="00C72522" w:rsidP="00C72522">
            <w:r w:rsidRPr="00C72522">
              <w:t>498</w:t>
            </w:r>
          </w:p>
        </w:tc>
        <w:tc>
          <w:tcPr>
            <w:tcW w:w="673" w:type="dxa"/>
            <w:hideMark/>
          </w:tcPr>
          <w:p w14:paraId="198CD7BD" w14:textId="77777777" w:rsidR="00C72522" w:rsidRPr="00C72522" w:rsidRDefault="00C72522" w:rsidP="00C72522">
            <w:r w:rsidRPr="00C72522">
              <w:t>m</w:t>
            </w:r>
            <w:r w:rsidRPr="00C72522">
              <w:rPr>
                <w:vertAlign w:val="superscript"/>
              </w:rPr>
              <w:t>2</w:t>
            </w:r>
          </w:p>
        </w:tc>
        <w:tc>
          <w:tcPr>
            <w:tcW w:w="720" w:type="dxa"/>
            <w:noWrap/>
            <w:hideMark/>
          </w:tcPr>
          <w:p w14:paraId="4B3D39B6" w14:textId="77777777" w:rsidR="00C72522" w:rsidRPr="00C72522" w:rsidRDefault="00C72522" w:rsidP="00C72522">
            <w:r w:rsidRPr="00C72522">
              <w:t> </w:t>
            </w:r>
          </w:p>
        </w:tc>
        <w:tc>
          <w:tcPr>
            <w:tcW w:w="1232" w:type="dxa"/>
            <w:noWrap/>
            <w:hideMark/>
          </w:tcPr>
          <w:p w14:paraId="06DBE2F9" w14:textId="77777777" w:rsidR="00C72522" w:rsidRPr="00C72522" w:rsidRDefault="00C72522" w:rsidP="00C72522">
            <w:r w:rsidRPr="00C72522">
              <w:t> </w:t>
            </w:r>
          </w:p>
        </w:tc>
      </w:tr>
      <w:tr w:rsidR="00C72522" w:rsidRPr="00C72522" w14:paraId="3A0346B3" w14:textId="77777777" w:rsidTr="00C72522">
        <w:trPr>
          <w:trHeight w:val="300"/>
        </w:trPr>
        <w:tc>
          <w:tcPr>
            <w:tcW w:w="540" w:type="dxa"/>
            <w:noWrap/>
            <w:hideMark/>
          </w:tcPr>
          <w:p w14:paraId="3DE1FBCB" w14:textId="77777777" w:rsidR="00C72522" w:rsidRPr="00C72522" w:rsidRDefault="00C72522" w:rsidP="00C72522">
            <w:r w:rsidRPr="00C72522">
              <w:t>8.3</w:t>
            </w:r>
          </w:p>
        </w:tc>
        <w:tc>
          <w:tcPr>
            <w:tcW w:w="7682" w:type="dxa"/>
            <w:hideMark/>
          </w:tcPr>
          <w:p w14:paraId="2185624E" w14:textId="77777777" w:rsidR="00C72522" w:rsidRPr="00C72522" w:rsidRDefault="00C72522" w:rsidP="00C72522">
            <w:r w:rsidRPr="00C72522">
              <w:t>Render fair face emulision paint to external walls, to the above mentioned technical notes.</w:t>
            </w:r>
          </w:p>
        </w:tc>
        <w:tc>
          <w:tcPr>
            <w:tcW w:w="718" w:type="dxa"/>
            <w:noWrap/>
            <w:hideMark/>
          </w:tcPr>
          <w:p w14:paraId="15190FB9" w14:textId="77777777" w:rsidR="00C72522" w:rsidRPr="00C72522" w:rsidRDefault="00C72522" w:rsidP="00C72522">
            <w:r w:rsidRPr="00C72522">
              <w:t>356</w:t>
            </w:r>
          </w:p>
        </w:tc>
        <w:tc>
          <w:tcPr>
            <w:tcW w:w="673" w:type="dxa"/>
            <w:hideMark/>
          </w:tcPr>
          <w:p w14:paraId="7D7CE752" w14:textId="77777777" w:rsidR="00C72522" w:rsidRPr="00C72522" w:rsidRDefault="00C72522" w:rsidP="00C72522">
            <w:r w:rsidRPr="00C72522">
              <w:t>m</w:t>
            </w:r>
            <w:r w:rsidRPr="00C72522">
              <w:rPr>
                <w:vertAlign w:val="superscript"/>
              </w:rPr>
              <w:t>2</w:t>
            </w:r>
          </w:p>
        </w:tc>
        <w:tc>
          <w:tcPr>
            <w:tcW w:w="720" w:type="dxa"/>
            <w:noWrap/>
            <w:hideMark/>
          </w:tcPr>
          <w:p w14:paraId="3BC3410E" w14:textId="77777777" w:rsidR="00C72522" w:rsidRPr="00C72522" w:rsidRDefault="00C72522" w:rsidP="00C72522">
            <w:r w:rsidRPr="00C72522">
              <w:t> </w:t>
            </w:r>
          </w:p>
        </w:tc>
        <w:tc>
          <w:tcPr>
            <w:tcW w:w="1232" w:type="dxa"/>
            <w:noWrap/>
            <w:hideMark/>
          </w:tcPr>
          <w:p w14:paraId="4CA39120" w14:textId="77777777" w:rsidR="00C72522" w:rsidRPr="00C72522" w:rsidRDefault="00C72522" w:rsidP="00C72522">
            <w:r w:rsidRPr="00C72522">
              <w:t> </w:t>
            </w:r>
          </w:p>
        </w:tc>
      </w:tr>
      <w:tr w:rsidR="00C72522" w:rsidRPr="00C72522" w14:paraId="648E7D1C" w14:textId="77777777" w:rsidTr="00C72522">
        <w:trPr>
          <w:trHeight w:val="300"/>
        </w:trPr>
        <w:tc>
          <w:tcPr>
            <w:tcW w:w="540" w:type="dxa"/>
            <w:noWrap/>
            <w:hideMark/>
          </w:tcPr>
          <w:p w14:paraId="2ABC2535" w14:textId="77777777" w:rsidR="00C72522" w:rsidRPr="00C72522" w:rsidRDefault="00C72522" w:rsidP="00C72522">
            <w:pPr>
              <w:rPr>
                <w:b/>
                <w:bCs/>
              </w:rPr>
            </w:pPr>
            <w:r w:rsidRPr="00C72522">
              <w:rPr>
                <w:b/>
                <w:bCs/>
              </w:rPr>
              <w:t> </w:t>
            </w:r>
          </w:p>
        </w:tc>
        <w:tc>
          <w:tcPr>
            <w:tcW w:w="7682" w:type="dxa"/>
            <w:noWrap/>
            <w:hideMark/>
          </w:tcPr>
          <w:p w14:paraId="0EEC367A" w14:textId="77777777" w:rsidR="00C72522" w:rsidRPr="00C72522" w:rsidRDefault="00C72522" w:rsidP="00C72522">
            <w:pPr>
              <w:rPr>
                <w:b/>
                <w:bCs/>
              </w:rPr>
            </w:pPr>
            <w:r w:rsidRPr="00C72522">
              <w:rPr>
                <w:b/>
                <w:bCs/>
              </w:rPr>
              <w:t>Subtotal of Painting Works</w:t>
            </w:r>
          </w:p>
        </w:tc>
        <w:tc>
          <w:tcPr>
            <w:tcW w:w="718" w:type="dxa"/>
            <w:noWrap/>
            <w:hideMark/>
          </w:tcPr>
          <w:p w14:paraId="16F2A018" w14:textId="77777777" w:rsidR="00C72522" w:rsidRPr="00C72522" w:rsidRDefault="00C72522" w:rsidP="00C72522">
            <w:r w:rsidRPr="00C72522">
              <w:t> </w:t>
            </w:r>
          </w:p>
        </w:tc>
        <w:tc>
          <w:tcPr>
            <w:tcW w:w="673" w:type="dxa"/>
            <w:noWrap/>
            <w:hideMark/>
          </w:tcPr>
          <w:p w14:paraId="74F46DEA" w14:textId="77777777" w:rsidR="00C72522" w:rsidRPr="00C72522" w:rsidRDefault="00C72522" w:rsidP="00C72522">
            <w:r w:rsidRPr="00C72522">
              <w:t> </w:t>
            </w:r>
          </w:p>
        </w:tc>
        <w:tc>
          <w:tcPr>
            <w:tcW w:w="720" w:type="dxa"/>
            <w:noWrap/>
            <w:hideMark/>
          </w:tcPr>
          <w:p w14:paraId="6029A8DC" w14:textId="77777777" w:rsidR="00C72522" w:rsidRPr="00C72522" w:rsidRDefault="00C72522" w:rsidP="00C72522">
            <w:r w:rsidRPr="00C72522">
              <w:t> </w:t>
            </w:r>
          </w:p>
        </w:tc>
        <w:tc>
          <w:tcPr>
            <w:tcW w:w="1232" w:type="dxa"/>
            <w:noWrap/>
            <w:hideMark/>
          </w:tcPr>
          <w:p w14:paraId="393FEDB1" w14:textId="77777777" w:rsidR="00C72522" w:rsidRPr="00C72522" w:rsidRDefault="00C72522" w:rsidP="00C72522">
            <w:r w:rsidRPr="00C72522">
              <w:t> </w:t>
            </w:r>
          </w:p>
        </w:tc>
      </w:tr>
      <w:tr w:rsidR="00C72522" w:rsidRPr="00C72522" w14:paraId="714111C8" w14:textId="77777777" w:rsidTr="00C72522">
        <w:trPr>
          <w:trHeight w:val="402"/>
        </w:trPr>
        <w:tc>
          <w:tcPr>
            <w:tcW w:w="540" w:type="dxa"/>
            <w:noWrap/>
            <w:hideMark/>
          </w:tcPr>
          <w:p w14:paraId="496284E5" w14:textId="77777777" w:rsidR="00C72522" w:rsidRPr="00C72522" w:rsidRDefault="00C72522" w:rsidP="00C72522">
            <w:pPr>
              <w:rPr>
                <w:b/>
                <w:bCs/>
              </w:rPr>
            </w:pPr>
            <w:r w:rsidRPr="00C72522">
              <w:rPr>
                <w:b/>
                <w:bCs/>
              </w:rPr>
              <w:t>9</w:t>
            </w:r>
          </w:p>
        </w:tc>
        <w:tc>
          <w:tcPr>
            <w:tcW w:w="7682" w:type="dxa"/>
            <w:hideMark/>
          </w:tcPr>
          <w:p w14:paraId="63912A58" w14:textId="77777777" w:rsidR="00C72522" w:rsidRPr="00C72522" w:rsidRDefault="00C72522" w:rsidP="00C72522">
            <w:pPr>
              <w:rPr>
                <w:b/>
                <w:bCs/>
                <w:u w:val="single"/>
              </w:rPr>
            </w:pPr>
            <w:r w:rsidRPr="00C72522">
              <w:rPr>
                <w:b/>
                <w:bCs/>
                <w:u w:val="single"/>
              </w:rPr>
              <w:t>DIVISION 09 : ELECTRICAL WORKS</w:t>
            </w:r>
          </w:p>
        </w:tc>
        <w:tc>
          <w:tcPr>
            <w:tcW w:w="718" w:type="dxa"/>
            <w:noWrap/>
            <w:hideMark/>
          </w:tcPr>
          <w:p w14:paraId="5312540D" w14:textId="77777777" w:rsidR="00C72522" w:rsidRPr="00C72522" w:rsidRDefault="00C72522" w:rsidP="00C72522">
            <w:r w:rsidRPr="00C72522">
              <w:t> </w:t>
            </w:r>
          </w:p>
        </w:tc>
        <w:tc>
          <w:tcPr>
            <w:tcW w:w="673" w:type="dxa"/>
            <w:noWrap/>
            <w:hideMark/>
          </w:tcPr>
          <w:p w14:paraId="012F47A6" w14:textId="77777777" w:rsidR="00C72522" w:rsidRPr="00C72522" w:rsidRDefault="00C72522" w:rsidP="00C72522">
            <w:r w:rsidRPr="00C72522">
              <w:t> </w:t>
            </w:r>
          </w:p>
        </w:tc>
        <w:tc>
          <w:tcPr>
            <w:tcW w:w="720" w:type="dxa"/>
            <w:noWrap/>
            <w:hideMark/>
          </w:tcPr>
          <w:p w14:paraId="0DDC6561" w14:textId="77777777" w:rsidR="00C72522" w:rsidRPr="00C72522" w:rsidRDefault="00C72522" w:rsidP="00C72522">
            <w:r w:rsidRPr="00C72522">
              <w:t> </w:t>
            </w:r>
          </w:p>
        </w:tc>
        <w:tc>
          <w:tcPr>
            <w:tcW w:w="1232" w:type="dxa"/>
            <w:noWrap/>
            <w:hideMark/>
          </w:tcPr>
          <w:p w14:paraId="5B29E4F2" w14:textId="77777777" w:rsidR="00C72522" w:rsidRPr="00C72522" w:rsidRDefault="00C72522" w:rsidP="00C72522">
            <w:r w:rsidRPr="00C72522">
              <w:t> </w:t>
            </w:r>
          </w:p>
        </w:tc>
      </w:tr>
      <w:tr w:rsidR="00C72522" w:rsidRPr="00C72522" w14:paraId="552ED659" w14:textId="77777777" w:rsidTr="00C72522">
        <w:trPr>
          <w:trHeight w:val="2040"/>
        </w:trPr>
        <w:tc>
          <w:tcPr>
            <w:tcW w:w="540" w:type="dxa"/>
            <w:noWrap/>
            <w:hideMark/>
          </w:tcPr>
          <w:p w14:paraId="68542389" w14:textId="77777777" w:rsidR="00C72522" w:rsidRPr="00C72522" w:rsidRDefault="00C72522" w:rsidP="00C72522">
            <w:r w:rsidRPr="00C72522">
              <w:t> </w:t>
            </w:r>
          </w:p>
        </w:tc>
        <w:tc>
          <w:tcPr>
            <w:tcW w:w="7682" w:type="dxa"/>
            <w:hideMark/>
          </w:tcPr>
          <w:p w14:paraId="7EE41E99" w14:textId="16C27DC9" w:rsidR="00C72522" w:rsidRPr="00C72522" w:rsidRDefault="00C72522" w:rsidP="00C72522">
            <w:r w:rsidRPr="00C72522">
              <w:t xml:space="preserve">Supply, install, test, commissioning and hand over in good working conditions complete the electrical system (lighting points and fixtures, switches, sockets, etc) as shown on drawings, specifications, IEE wiring regulations &amp; as required by Local Electrical Authorities (NEC), work  to  include  laying  of conduit , installation  of  boxes  &amp; wiring  from the  brand new distribution  board (supplied by contractor), with the availability to connect a standby generator,  up to  the point complete with  all necessary accessories, hardware, </w:t>
            </w:r>
            <w:r w:rsidR="00F523C6" w:rsidRPr="00C72522">
              <w:t>software</w:t>
            </w:r>
            <w:r w:rsidRPr="00C72522">
              <w:t xml:space="preserve">, for the complete project all up to the satisfaction of the Engineer. All Civil and Finishing Works related to the concerned item shall be included in the unit price, unless otherwise mentioned. </w:t>
            </w:r>
          </w:p>
        </w:tc>
        <w:tc>
          <w:tcPr>
            <w:tcW w:w="718" w:type="dxa"/>
            <w:noWrap/>
            <w:hideMark/>
          </w:tcPr>
          <w:p w14:paraId="1076E000" w14:textId="77777777" w:rsidR="00C72522" w:rsidRPr="00C72522" w:rsidRDefault="00C72522" w:rsidP="00C72522">
            <w:r w:rsidRPr="00C72522">
              <w:t> </w:t>
            </w:r>
          </w:p>
        </w:tc>
        <w:tc>
          <w:tcPr>
            <w:tcW w:w="673" w:type="dxa"/>
            <w:noWrap/>
            <w:hideMark/>
          </w:tcPr>
          <w:p w14:paraId="3B7C22C3" w14:textId="77777777" w:rsidR="00C72522" w:rsidRPr="00C72522" w:rsidRDefault="00C72522" w:rsidP="00C72522">
            <w:r w:rsidRPr="00C72522">
              <w:t> </w:t>
            </w:r>
          </w:p>
        </w:tc>
        <w:tc>
          <w:tcPr>
            <w:tcW w:w="720" w:type="dxa"/>
            <w:noWrap/>
            <w:hideMark/>
          </w:tcPr>
          <w:p w14:paraId="244E669D" w14:textId="77777777" w:rsidR="00C72522" w:rsidRPr="00C72522" w:rsidRDefault="00C72522" w:rsidP="00C72522">
            <w:r w:rsidRPr="00C72522">
              <w:t> </w:t>
            </w:r>
          </w:p>
        </w:tc>
        <w:tc>
          <w:tcPr>
            <w:tcW w:w="1232" w:type="dxa"/>
            <w:noWrap/>
            <w:hideMark/>
          </w:tcPr>
          <w:p w14:paraId="6EC34B5B" w14:textId="77777777" w:rsidR="00C72522" w:rsidRPr="00C72522" w:rsidRDefault="00C72522" w:rsidP="00C72522">
            <w:r w:rsidRPr="00C72522">
              <w:t> </w:t>
            </w:r>
          </w:p>
        </w:tc>
      </w:tr>
      <w:tr w:rsidR="00C72522" w:rsidRPr="00C72522" w14:paraId="0B9392A3" w14:textId="77777777" w:rsidTr="00C72522">
        <w:trPr>
          <w:trHeight w:val="315"/>
        </w:trPr>
        <w:tc>
          <w:tcPr>
            <w:tcW w:w="540" w:type="dxa"/>
            <w:noWrap/>
            <w:hideMark/>
          </w:tcPr>
          <w:p w14:paraId="00E1EA94" w14:textId="77777777" w:rsidR="00C72522" w:rsidRPr="00C72522" w:rsidRDefault="00C72522" w:rsidP="00C72522">
            <w:r w:rsidRPr="00C72522">
              <w:t>9.1</w:t>
            </w:r>
          </w:p>
        </w:tc>
        <w:tc>
          <w:tcPr>
            <w:tcW w:w="7682" w:type="dxa"/>
            <w:hideMark/>
          </w:tcPr>
          <w:p w14:paraId="75F0E5DC" w14:textId="77777777" w:rsidR="00C72522" w:rsidRPr="00C72522" w:rsidRDefault="00C72522" w:rsidP="00C72522">
            <w:r w:rsidRPr="00C72522">
              <w:t>Distribution Board to the capacity of the building.</w:t>
            </w:r>
          </w:p>
        </w:tc>
        <w:tc>
          <w:tcPr>
            <w:tcW w:w="718" w:type="dxa"/>
            <w:noWrap/>
            <w:hideMark/>
          </w:tcPr>
          <w:p w14:paraId="35AF2EAC" w14:textId="77777777" w:rsidR="00C72522" w:rsidRPr="00C72522" w:rsidRDefault="00C72522" w:rsidP="00C72522">
            <w:r w:rsidRPr="00C72522">
              <w:t>1</w:t>
            </w:r>
          </w:p>
        </w:tc>
        <w:tc>
          <w:tcPr>
            <w:tcW w:w="673" w:type="dxa"/>
            <w:noWrap/>
            <w:hideMark/>
          </w:tcPr>
          <w:p w14:paraId="1C9E4458" w14:textId="77777777" w:rsidR="00C72522" w:rsidRPr="00C72522" w:rsidRDefault="00C72522" w:rsidP="00C72522">
            <w:r w:rsidRPr="00C72522">
              <w:t>No</w:t>
            </w:r>
          </w:p>
        </w:tc>
        <w:tc>
          <w:tcPr>
            <w:tcW w:w="720" w:type="dxa"/>
            <w:noWrap/>
            <w:hideMark/>
          </w:tcPr>
          <w:p w14:paraId="7EB09EDC" w14:textId="77777777" w:rsidR="00C72522" w:rsidRPr="00C72522" w:rsidRDefault="00C72522" w:rsidP="00C72522">
            <w:r w:rsidRPr="00C72522">
              <w:t> </w:t>
            </w:r>
          </w:p>
        </w:tc>
        <w:tc>
          <w:tcPr>
            <w:tcW w:w="1232" w:type="dxa"/>
            <w:noWrap/>
            <w:hideMark/>
          </w:tcPr>
          <w:p w14:paraId="58CB5548" w14:textId="77777777" w:rsidR="00C72522" w:rsidRPr="00C72522" w:rsidRDefault="00C72522" w:rsidP="00C72522">
            <w:r w:rsidRPr="00C72522">
              <w:t> </w:t>
            </w:r>
          </w:p>
        </w:tc>
      </w:tr>
      <w:tr w:rsidR="00C72522" w:rsidRPr="00C72522" w14:paraId="0D5257BD" w14:textId="77777777" w:rsidTr="00C72522">
        <w:trPr>
          <w:trHeight w:val="510"/>
        </w:trPr>
        <w:tc>
          <w:tcPr>
            <w:tcW w:w="540" w:type="dxa"/>
            <w:noWrap/>
            <w:hideMark/>
          </w:tcPr>
          <w:p w14:paraId="376D24C6" w14:textId="77777777" w:rsidR="00C72522" w:rsidRPr="00C72522" w:rsidRDefault="00C72522" w:rsidP="00C72522">
            <w:r w:rsidRPr="00C72522">
              <w:lastRenderedPageBreak/>
              <w:t>9.2</w:t>
            </w:r>
          </w:p>
        </w:tc>
        <w:tc>
          <w:tcPr>
            <w:tcW w:w="7682" w:type="dxa"/>
            <w:hideMark/>
          </w:tcPr>
          <w:p w14:paraId="71288430" w14:textId="77777777" w:rsidR="00C72522" w:rsidRPr="00C72522" w:rsidRDefault="00C72522" w:rsidP="00C72522">
            <w:r w:rsidRPr="00C72522">
              <w:t>CONNECTION FEES FOR  INSTALLATIONS OF ENERGY METERS SHOUD BE INCLUDED, This job shoud be coordinated with NEC and Locality.</w:t>
            </w:r>
          </w:p>
        </w:tc>
        <w:tc>
          <w:tcPr>
            <w:tcW w:w="718" w:type="dxa"/>
            <w:noWrap/>
            <w:hideMark/>
          </w:tcPr>
          <w:p w14:paraId="3A64117C" w14:textId="77777777" w:rsidR="00C72522" w:rsidRPr="00C72522" w:rsidRDefault="00C72522" w:rsidP="00C72522">
            <w:r w:rsidRPr="00C72522">
              <w:t>1</w:t>
            </w:r>
          </w:p>
        </w:tc>
        <w:tc>
          <w:tcPr>
            <w:tcW w:w="673" w:type="dxa"/>
            <w:noWrap/>
            <w:hideMark/>
          </w:tcPr>
          <w:p w14:paraId="2BFF9931" w14:textId="77777777" w:rsidR="00C72522" w:rsidRPr="00C72522" w:rsidRDefault="00C72522" w:rsidP="00C72522">
            <w:r w:rsidRPr="00C72522">
              <w:t>No</w:t>
            </w:r>
          </w:p>
        </w:tc>
        <w:tc>
          <w:tcPr>
            <w:tcW w:w="720" w:type="dxa"/>
            <w:noWrap/>
            <w:hideMark/>
          </w:tcPr>
          <w:p w14:paraId="07A4A9CC" w14:textId="77777777" w:rsidR="00C72522" w:rsidRPr="00C72522" w:rsidRDefault="00C72522" w:rsidP="00C72522">
            <w:r w:rsidRPr="00C72522">
              <w:t> </w:t>
            </w:r>
          </w:p>
        </w:tc>
        <w:tc>
          <w:tcPr>
            <w:tcW w:w="1232" w:type="dxa"/>
            <w:noWrap/>
            <w:hideMark/>
          </w:tcPr>
          <w:p w14:paraId="5312A50A" w14:textId="77777777" w:rsidR="00C72522" w:rsidRPr="00C72522" w:rsidRDefault="00C72522" w:rsidP="00C72522">
            <w:r w:rsidRPr="00C72522">
              <w:t> </w:t>
            </w:r>
          </w:p>
        </w:tc>
      </w:tr>
      <w:tr w:rsidR="00C72522" w:rsidRPr="00C72522" w14:paraId="5A022FB8" w14:textId="77777777" w:rsidTr="00C72522">
        <w:trPr>
          <w:trHeight w:val="510"/>
        </w:trPr>
        <w:tc>
          <w:tcPr>
            <w:tcW w:w="540" w:type="dxa"/>
            <w:noWrap/>
            <w:hideMark/>
          </w:tcPr>
          <w:p w14:paraId="2AFC9EBD" w14:textId="77777777" w:rsidR="00C72522" w:rsidRPr="00C72522" w:rsidRDefault="00C72522" w:rsidP="00C72522">
            <w:r w:rsidRPr="00C72522">
              <w:t>9.3</w:t>
            </w:r>
          </w:p>
        </w:tc>
        <w:tc>
          <w:tcPr>
            <w:tcW w:w="7682" w:type="dxa"/>
            <w:hideMark/>
          </w:tcPr>
          <w:p w14:paraId="38629187" w14:textId="77777777" w:rsidR="00C72522" w:rsidRPr="00C72522" w:rsidRDefault="00C72522" w:rsidP="00C72522">
            <w:r w:rsidRPr="00C72522">
              <w:t xml:space="preserve">Provision and installation of good quality economical 20 watt lights Philips of equivalent quality with all accessories for the offices, </w:t>
            </w:r>
          </w:p>
        </w:tc>
        <w:tc>
          <w:tcPr>
            <w:tcW w:w="718" w:type="dxa"/>
            <w:noWrap/>
            <w:hideMark/>
          </w:tcPr>
          <w:p w14:paraId="3875ABDB" w14:textId="77777777" w:rsidR="00C72522" w:rsidRPr="00C72522" w:rsidRDefault="00C72522" w:rsidP="00C72522">
            <w:r w:rsidRPr="00C72522">
              <w:t>20</w:t>
            </w:r>
          </w:p>
        </w:tc>
        <w:tc>
          <w:tcPr>
            <w:tcW w:w="673" w:type="dxa"/>
            <w:noWrap/>
            <w:hideMark/>
          </w:tcPr>
          <w:p w14:paraId="154EB2CC" w14:textId="77777777" w:rsidR="00C72522" w:rsidRPr="00C72522" w:rsidRDefault="00C72522" w:rsidP="00C72522">
            <w:r w:rsidRPr="00C72522">
              <w:t>No</w:t>
            </w:r>
          </w:p>
        </w:tc>
        <w:tc>
          <w:tcPr>
            <w:tcW w:w="720" w:type="dxa"/>
            <w:noWrap/>
            <w:hideMark/>
          </w:tcPr>
          <w:p w14:paraId="072E0578" w14:textId="77777777" w:rsidR="00C72522" w:rsidRPr="00C72522" w:rsidRDefault="00C72522" w:rsidP="00C72522">
            <w:r w:rsidRPr="00C72522">
              <w:t> </w:t>
            </w:r>
          </w:p>
        </w:tc>
        <w:tc>
          <w:tcPr>
            <w:tcW w:w="1232" w:type="dxa"/>
            <w:noWrap/>
            <w:hideMark/>
          </w:tcPr>
          <w:p w14:paraId="0B947968" w14:textId="77777777" w:rsidR="00C72522" w:rsidRPr="00C72522" w:rsidRDefault="00C72522" w:rsidP="00C72522">
            <w:r w:rsidRPr="00C72522">
              <w:t> </w:t>
            </w:r>
          </w:p>
        </w:tc>
      </w:tr>
      <w:tr w:rsidR="00C72522" w:rsidRPr="00C72522" w14:paraId="3E749BBD" w14:textId="77777777" w:rsidTr="00C72522">
        <w:trPr>
          <w:trHeight w:val="300"/>
        </w:trPr>
        <w:tc>
          <w:tcPr>
            <w:tcW w:w="540" w:type="dxa"/>
            <w:noWrap/>
            <w:hideMark/>
          </w:tcPr>
          <w:p w14:paraId="20ED94BD" w14:textId="77777777" w:rsidR="00C72522" w:rsidRPr="00C72522" w:rsidRDefault="00C72522" w:rsidP="00C72522">
            <w:r w:rsidRPr="00C72522">
              <w:t>9.4</w:t>
            </w:r>
          </w:p>
        </w:tc>
        <w:tc>
          <w:tcPr>
            <w:tcW w:w="7682" w:type="dxa"/>
            <w:hideMark/>
          </w:tcPr>
          <w:p w14:paraId="556FE9E8" w14:textId="77777777" w:rsidR="00C72522" w:rsidRPr="00C72522" w:rsidRDefault="00C72522" w:rsidP="00C72522">
            <w:r w:rsidRPr="00C72522">
              <w:t xml:space="preserve">Provision and installation of 13A socket outlet to the specification and drawings attached.  </w:t>
            </w:r>
          </w:p>
        </w:tc>
        <w:tc>
          <w:tcPr>
            <w:tcW w:w="718" w:type="dxa"/>
            <w:noWrap/>
            <w:hideMark/>
          </w:tcPr>
          <w:p w14:paraId="416D3B8E" w14:textId="77777777" w:rsidR="00C72522" w:rsidRPr="00C72522" w:rsidRDefault="00C72522" w:rsidP="00C72522">
            <w:r w:rsidRPr="00C72522">
              <w:t>14</w:t>
            </w:r>
          </w:p>
        </w:tc>
        <w:tc>
          <w:tcPr>
            <w:tcW w:w="673" w:type="dxa"/>
            <w:noWrap/>
            <w:hideMark/>
          </w:tcPr>
          <w:p w14:paraId="16927B00" w14:textId="77777777" w:rsidR="00C72522" w:rsidRPr="00C72522" w:rsidRDefault="00C72522" w:rsidP="00C72522">
            <w:r w:rsidRPr="00C72522">
              <w:t>No</w:t>
            </w:r>
          </w:p>
        </w:tc>
        <w:tc>
          <w:tcPr>
            <w:tcW w:w="720" w:type="dxa"/>
            <w:noWrap/>
            <w:hideMark/>
          </w:tcPr>
          <w:p w14:paraId="0C855C43" w14:textId="77777777" w:rsidR="00C72522" w:rsidRPr="00C72522" w:rsidRDefault="00C72522" w:rsidP="00C72522">
            <w:r w:rsidRPr="00C72522">
              <w:t> </w:t>
            </w:r>
          </w:p>
        </w:tc>
        <w:tc>
          <w:tcPr>
            <w:tcW w:w="1232" w:type="dxa"/>
            <w:noWrap/>
            <w:hideMark/>
          </w:tcPr>
          <w:p w14:paraId="73311EB9" w14:textId="77777777" w:rsidR="00C72522" w:rsidRPr="00C72522" w:rsidRDefault="00C72522" w:rsidP="00C72522">
            <w:r w:rsidRPr="00C72522">
              <w:t> </w:t>
            </w:r>
          </w:p>
        </w:tc>
      </w:tr>
      <w:tr w:rsidR="00C72522" w:rsidRPr="00C72522" w14:paraId="145C0F19" w14:textId="77777777" w:rsidTr="00C72522">
        <w:trPr>
          <w:trHeight w:val="765"/>
        </w:trPr>
        <w:tc>
          <w:tcPr>
            <w:tcW w:w="540" w:type="dxa"/>
            <w:noWrap/>
            <w:hideMark/>
          </w:tcPr>
          <w:p w14:paraId="1A87774E" w14:textId="77777777" w:rsidR="00C72522" w:rsidRPr="00C72522" w:rsidRDefault="00C72522" w:rsidP="00C72522">
            <w:r w:rsidRPr="00C72522">
              <w:t>9.5</w:t>
            </w:r>
          </w:p>
        </w:tc>
        <w:tc>
          <w:tcPr>
            <w:tcW w:w="7682" w:type="dxa"/>
            <w:hideMark/>
          </w:tcPr>
          <w:p w14:paraId="59F8B66A" w14:textId="77777777" w:rsidR="00C72522" w:rsidRPr="00C72522" w:rsidRDefault="00C72522" w:rsidP="00C72522">
            <w:r w:rsidRPr="00C72522">
              <w:t xml:space="preserve">Provision and installation of monted fans of good quality type </w:t>
            </w:r>
            <w:r w:rsidRPr="00C72522">
              <w:rPr>
                <w:i/>
                <w:iCs/>
              </w:rPr>
              <w:t>Orient (INDIAN)</w:t>
            </w:r>
            <w:r w:rsidRPr="00C72522">
              <w:t xml:space="preserve"> or equivalent quality to the specification and drawings attached. Price inclusive providing and fitting the fans hooks the drawings attached. </w:t>
            </w:r>
          </w:p>
        </w:tc>
        <w:tc>
          <w:tcPr>
            <w:tcW w:w="718" w:type="dxa"/>
            <w:noWrap/>
            <w:hideMark/>
          </w:tcPr>
          <w:p w14:paraId="357ADA7F" w14:textId="77777777" w:rsidR="00C72522" w:rsidRPr="00C72522" w:rsidRDefault="00C72522" w:rsidP="00C72522">
            <w:r w:rsidRPr="00C72522">
              <w:t>7</w:t>
            </w:r>
          </w:p>
        </w:tc>
        <w:tc>
          <w:tcPr>
            <w:tcW w:w="673" w:type="dxa"/>
            <w:noWrap/>
            <w:hideMark/>
          </w:tcPr>
          <w:p w14:paraId="451D19BF" w14:textId="77777777" w:rsidR="00C72522" w:rsidRPr="00C72522" w:rsidRDefault="00C72522" w:rsidP="00C72522">
            <w:r w:rsidRPr="00C72522">
              <w:t>No</w:t>
            </w:r>
          </w:p>
        </w:tc>
        <w:tc>
          <w:tcPr>
            <w:tcW w:w="720" w:type="dxa"/>
            <w:noWrap/>
            <w:hideMark/>
          </w:tcPr>
          <w:p w14:paraId="0871858A" w14:textId="77777777" w:rsidR="00C72522" w:rsidRPr="00C72522" w:rsidRDefault="00C72522" w:rsidP="00C72522">
            <w:r w:rsidRPr="00C72522">
              <w:t> </w:t>
            </w:r>
          </w:p>
        </w:tc>
        <w:tc>
          <w:tcPr>
            <w:tcW w:w="1232" w:type="dxa"/>
            <w:noWrap/>
            <w:hideMark/>
          </w:tcPr>
          <w:p w14:paraId="061CA7BF" w14:textId="77777777" w:rsidR="00C72522" w:rsidRPr="00C72522" w:rsidRDefault="00C72522" w:rsidP="00C72522">
            <w:r w:rsidRPr="00C72522">
              <w:t> </w:t>
            </w:r>
          </w:p>
        </w:tc>
      </w:tr>
      <w:tr w:rsidR="00C72522" w:rsidRPr="00C72522" w14:paraId="2C688FED" w14:textId="77777777" w:rsidTr="00C72522">
        <w:trPr>
          <w:trHeight w:val="510"/>
        </w:trPr>
        <w:tc>
          <w:tcPr>
            <w:tcW w:w="540" w:type="dxa"/>
            <w:noWrap/>
            <w:hideMark/>
          </w:tcPr>
          <w:p w14:paraId="2ABBFB37" w14:textId="77777777" w:rsidR="00C72522" w:rsidRPr="00C72522" w:rsidRDefault="00C72522" w:rsidP="00C72522">
            <w:r w:rsidRPr="00C72522">
              <w:t>9.6</w:t>
            </w:r>
          </w:p>
        </w:tc>
        <w:tc>
          <w:tcPr>
            <w:tcW w:w="7682" w:type="dxa"/>
            <w:hideMark/>
          </w:tcPr>
          <w:p w14:paraId="08A12B40" w14:textId="77777777" w:rsidR="00C72522" w:rsidRPr="00C72522" w:rsidRDefault="00C72522" w:rsidP="00C72522">
            <w:r w:rsidRPr="00C72522">
              <w:t xml:space="preserve">Provision and installation of 2-gang, 1-way lighting switch good quality type to the specification and drawings attached. </w:t>
            </w:r>
          </w:p>
        </w:tc>
        <w:tc>
          <w:tcPr>
            <w:tcW w:w="718" w:type="dxa"/>
            <w:noWrap/>
            <w:hideMark/>
          </w:tcPr>
          <w:p w14:paraId="2A04E78E" w14:textId="77777777" w:rsidR="00C72522" w:rsidRPr="00C72522" w:rsidRDefault="00C72522" w:rsidP="00C72522">
            <w:r w:rsidRPr="00C72522">
              <w:t>18</w:t>
            </w:r>
          </w:p>
        </w:tc>
        <w:tc>
          <w:tcPr>
            <w:tcW w:w="673" w:type="dxa"/>
            <w:noWrap/>
            <w:hideMark/>
          </w:tcPr>
          <w:p w14:paraId="1933F9FF" w14:textId="77777777" w:rsidR="00C72522" w:rsidRPr="00C72522" w:rsidRDefault="00C72522" w:rsidP="00C72522">
            <w:r w:rsidRPr="00C72522">
              <w:t>No</w:t>
            </w:r>
          </w:p>
        </w:tc>
        <w:tc>
          <w:tcPr>
            <w:tcW w:w="720" w:type="dxa"/>
            <w:noWrap/>
            <w:hideMark/>
          </w:tcPr>
          <w:p w14:paraId="7A0A6315" w14:textId="77777777" w:rsidR="00C72522" w:rsidRPr="00C72522" w:rsidRDefault="00C72522" w:rsidP="00C72522">
            <w:r w:rsidRPr="00C72522">
              <w:t> </w:t>
            </w:r>
          </w:p>
        </w:tc>
        <w:tc>
          <w:tcPr>
            <w:tcW w:w="1232" w:type="dxa"/>
            <w:noWrap/>
            <w:hideMark/>
          </w:tcPr>
          <w:p w14:paraId="7B880659" w14:textId="77777777" w:rsidR="00C72522" w:rsidRPr="00C72522" w:rsidRDefault="00C72522" w:rsidP="00C72522">
            <w:r w:rsidRPr="00C72522">
              <w:t> </w:t>
            </w:r>
          </w:p>
        </w:tc>
      </w:tr>
      <w:tr w:rsidR="00C72522" w:rsidRPr="00C72522" w14:paraId="014CC01D" w14:textId="77777777" w:rsidTr="00C72522">
        <w:trPr>
          <w:trHeight w:val="510"/>
        </w:trPr>
        <w:tc>
          <w:tcPr>
            <w:tcW w:w="540" w:type="dxa"/>
            <w:noWrap/>
            <w:hideMark/>
          </w:tcPr>
          <w:p w14:paraId="426639DC" w14:textId="77777777" w:rsidR="00C72522" w:rsidRPr="00C72522" w:rsidRDefault="00C72522" w:rsidP="00C72522">
            <w:r w:rsidRPr="00C72522">
              <w:t>9.7</w:t>
            </w:r>
          </w:p>
        </w:tc>
        <w:tc>
          <w:tcPr>
            <w:tcW w:w="7682" w:type="dxa"/>
            <w:hideMark/>
          </w:tcPr>
          <w:p w14:paraId="66C680B1" w14:textId="77777777" w:rsidR="00C72522" w:rsidRPr="00C72522" w:rsidRDefault="00C72522" w:rsidP="00C72522">
            <w:r w:rsidRPr="00C72522">
              <w:t xml:space="preserve">Provision and installation of good quality economical 40 watt lights Philips of equivalent quality for external lighting with all accessories for the offices </w:t>
            </w:r>
          </w:p>
        </w:tc>
        <w:tc>
          <w:tcPr>
            <w:tcW w:w="718" w:type="dxa"/>
            <w:noWrap/>
            <w:hideMark/>
          </w:tcPr>
          <w:p w14:paraId="6843E2FC" w14:textId="77777777" w:rsidR="00C72522" w:rsidRPr="00C72522" w:rsidRDefault="00C72522" w:rsidP="00C72522">
            <w:r w:rsidRPr="00C72522">
              <w:t>8</w:t>
            </w:r>
          </w:p>
        </w:tc>
        <w:tc>
          <w:tcPr>
            <w:tcW w:w="673" w:type="dxa"/>
            <w:noWrap/>
            <w:hideMark/>
          </w:tcPr>
          <w:p w14:paraId="0F67D1D7" w14:textId="77777777" w:rsidR="00C72522" w:rsidRPr="00C72522" w:rsidRDefault="00C72522" w:rsidP="00C72522">
            <w:r w:rsidRPr="00C72522">
              <w:t>No</w:t>
            </w:r>
          </w:p>
        </w:tc>
        <w:tc>
          <w:tcPr>
            <w:tcW w:w="720" w:type="dxa"/>
            <w:noWrap/>
            <w:hideMark/>
          </w:tcPr>
          <w:p w14:paraId="1CE9D4FD" w14:textId="77777777" w:rsidR="00C72522" w:rsidRPr="00C72522" w:rsidRDefault="00C72522" w:rsidP="00C72522">
            <w:r w:rsidRPr="00C72522">
              <w:t> </w:t>
            </w:r>
          </w:p>
        </w:tc>
        <w:tc>
          <w:tcPr>
            <w:tcW w:w="1232" w:type="dxa"/>
            <w:noWrap/>
            <w:hideMark/>
          </w:tcPr>
          <w:p w14:paraId="519CA402" w14:textId="77777777" w:rsidR="00C72522" w:rsidRPr="00C72522" w:rsidRDefault="00C72522" w:rsidP="00C72522">
            <w:r w:rsidRPr="00C72522">
              <w:t> </w:t>
            </w:r>
          </w:p>
        </w:tc>
      </w:tr>
      <w:tr w:rsidR="00C72522" w:rsidRPr="00C72522" w14:paraId="5A389CCE" w14:textId="77777777" w:rsidTr="00C72522">
        <w:trPr>
          <w:trHeight w:val="300"/>
        </w:trPr>
        <w:tc>
          <w:tcPr>
            <w:tcW w:w="540" w:type="dxa"/>
            <w:noWrap/>
            <w:hideMark/>
          </w:tcPr>
          <w:p w14:paraId="7872D4C6" w14:textId="77777777" w:rsidR="00C72522" w:rsidRPr="00C72522" w:rsidRDefault="00C72522" w:rsidP="00C72522">
            <w:pPr>
              <w:rPr>
                <w:b/>
                <w:bCs/>
              </w:rPr>
            </w:pPr>
            <w:r w:rsidRPr="00C72522">
              <w:rPr>
                <w:b/>
                <w:bCs/>
              </w:rPr>
              <w:t> </w:t>
            </w:r>
          </w:p>
        </w:tc>
        <w:tc>
          <w:tcPr>
            <w:tcW w:w="7682" w:type="dxa"/>
            <w:hideMark/>
          </w:tcPr>
          <w:p w14:paraId="6859B1A1" w14:textId="77777777" w:rsidR="00C72522" w:rsidRPr="00C72522" w:rsidRDefault="00C72522" w:rsidP="00C72522">
            <w:pPr>
              <w:rPr>
                <w:b/>
                <w:bCs/>
              </w:rPr>
            </w:pPr>
            <w:r w:rsidRPr="00C72522">
              <w:rPr>
                <w:b/>
                <w:bCs/>
              </w:rPr>
              <w:t>Subtotal of Electrical Work</w:t>
            </w:r>
          </w:p>
        </w:tc>
        <w:tc>
          <w:tcPr>
            <w:tcW w:w="718" w:type="dxa"/>
            <w:noWrap/>
            <w:hideMark/>
          </w:tcPr>
          <w:p w14:paraId="5400630D" w14:textId="77777777" w:rsidR="00C72522" w:rsidRPr="00C72522" w:rsidRDefault="00C72522" w:rsidP="00C72522">
            <w:r w:rsidRPr="00C72522">
              <w:t> </w:t>
            </w:r>
          </w:p>
        </w:tc>
        <w:tc>
          <w:tcPr>
            <w:tcW w:w="673" w:type="dxa"/>
            <w:noWrap/>
            <w:hideMark/>
          </w:tcPr>
          <w:p w14:paraId="2DE4C357" w14:textId="77777777" w:rsidR="00C72522" w:rsidRPr="00C72522" w:rsidRDefault="00C72522" w:rsidP="00C72522">
            <w:r w:rsidRPr="00C72522">
              <w:t> </w:t>
            </w:r>
          </w:p>
        </w:tc>
        <w:tc>
          <w:tcPr>
            <w:tcW w:w="720" w:type="dxa"/>
            <w:noWrap/>
            <w:hideMark/>
          </w:tcPr>
          <w:p w14:paraId="3C269D5F" w14:textId="77777777" w:rsidR="00C72522" w:rsidRPr="00C72522" w:rsidRDefault="00C72522" w:rsidP="00C72522">
            <w:r w:rsidRPr="00C72522">
              <w:t> </w:t>
            </w:r>
          </w:p>
        </w:tc>
        <w:tc>
          <w:tcPr>
            <w:tcW w:w="1232" w:type="dxa"/>
            <w:noWrap/>
            <w:hideMark/>
          </w:tcPr>
          <w:p w14:paraId="30702B44" w14:textId="77777777" w:rsidR="00C72522" w:rsidRPr="00C72522" w:rsidRDefault="00C72522" w:rsidP="00C72522">
            <w:r w:rsidRPr="00C72522">
              <w:t> </w:t>
            </w:r>
          </w:p>
        </w:tc>
      </w:tr>
      <w:tr w:rsidR="00C72522" w:rsidRPr="00C72522" w14:paraId="61DE3053" w14:textId="77777777" w:rsidTr="00C72522">
        <w:trPr>
          <w:trHeight w:val="300"/>
        </w:trPr>
        <w:tc>
          <w:tcPr>
            <w:tcW w:w="540" w:type="dxa"/>
            <w:noWrap/>
            <w:hideMark/>
          </w:tcPr>
          <w:p w14:paraId="48E46127" w14:textId="77777777" w:rsidR="00C72522" w:rsidRPr="00C72522" w:rsidRDefault="00C72522" w:rsidP="00C72522">
            <w:r w:rsidRPr="00C72522">
              <w:t>10</w:t>
            </w:r>
          </w:p>
        </w:tc>
        <w:tc>
          <w:tcPr>
            <w:tcW w:w="7682" w:type="dxa"/>
            <w:hideMark/>
          </w:tcPr>
          <w:p w14:paraId="7C6FF898" w14:textId="77777777" w:rsidR="00C72522" w:rsidRPr="00C72522" w:rsidRDefault="00C72522" w:rsidP="00C72522">
            <w:pPr>
              <w:rPr>
                <w:b/>
                <w:bCs/>
                <w:u w:val="single"/>
              </w:rPr>
            </w:pPr>
            <w:r w:rsidRPr="00C72522">
              <w:rPr>
                <w:b/>
                <w:bCs/>
                <w:u w:val="single"/>
              </w:rPr>
              <w:t>FACILITIES SIGNAGE &amp; GRAPHICS</w:t>
            </w:r>
          </w:p>
        </w:tc>
        <w:tc>
          <w:tcPr>
            <w:tcW w:w="718" w:type="dxa"/>
            <w:noWrap/>
            <w:hideMark/>
          </w:tcPr>
          <w:p w14:paraId="6EA0E0D8" w14:textId="77777777" w:rsidR="00C72522" w:rsidRPr="00C72522" w:rsidRDefault="00C72522" w:rsidP="00C72522">
            <w:r w:rsidRPr="00C72522">
              <w:t> </w:t>
            </w:r>
          </w:p>
        </w:tc>
        <w:tc>
          <w:tcPr>
            <w:tcW w:w="673" w:type="dxa"/>
            <w:noWrap/>
            <w:hideMark/>
          </w:tcPr>
          <w:p w14:paraId="2CDEA19A" w14:textId="77777777" w:rsidR="00C72522" w:rsidRPr="00C72522" w:rsidRDefault="00C72522" w:rsidP="00C72522">
            <w:r w:rsidRPr="00C72522">
              <w:t> </w:t>
            </w:r>
          </w:p>
        </w:tc>
        <w:tc>
          <w:tcPr>
            <w:tcW w:w="720" w:type="dxa"/>
            <w:noWrap/>
            <w:hideMark/>
          </w:tcPr>
          <w:p w14:paraId="73EA5068" w14:textId="77777777" w:rsidR="00C72522" w:rsidRPr="00C72522" w:rsidRDefault="00C72522" w:rsidP="00C72522">
            <w:r w:rsidRPr="00C72522">
              <w:t> </w:t>
            </w:r>
          </w:p>
        </w:tc>
        <w:tc>
          <w:tcPr>
            <w:tcW w:w="1232" w:type="dxa"/>
            <w:noWrap/>
            <w:hideMark/>
          </w:tcPr>
          <w:p w14:paraId="7F1BA036" w14:textId="77777777" w:rsidR="00C72522" w:rsidRPr="00C72522" w:rsidRDefault="00C72522" w:rsidP="00C72522">
            <w:r w:rsidRPr="00C72522">
              <w:t> </w:t>
            </w:r>
          </w:p>
        </w:tc>
      </w:tr>
      <w:tr w:rsidR="00C72522" w:rsidRPr="00C72522" w14:paraId="285CA359" w14:textId="77777777" w:rsidTr="00C72522">
        <w:trPr>
          <w:trHeight w:val="1020"/>
        </w:trPr>
        <w:tc>
          <w:tcPr>
            <w:tcW w:w="540" w:type="dxa"/>
            <w:noWrap/>
            <w:hideMark/>
          </w:tcPr>
          <w:p w14:paraId="23F0D1F8" w14:textId="77777777" w:rsidR="00C72522" w:rsidRPr="00C72522" w:rsidRDefault="00C72522" w:rsidP="00C72522">
            <w:r w:rsidRPr="00C72522">
              <w:t>10.1</w:t>
            </w:r>
          </w:p>
        </w:tc>
        <w:tc>
          <w:tcPr>
            <w:tcW w:w="7682" w:type="dxa"/>
            <w:hideMark/>
          </w:tcPr>
          <w:p w14:paraId="68B3ED8F" w14:textId="77777777" w:rsidR="00C72522" w:rsidRPr="00C72522" w:rsidRDefault="00C72522" w:rsidP="00C72522">
            <w:r w:rsidRPr="00C72522">
              <w:t>Design, Fabricate, Printing, Supply, install &amp; fixing to the P.C. base, exterior facilities signage, Building information signs, (white board - 1.5m wedth X 2m H) fixed on metal oil painted 4x8 hollow rectangular (welded double for each post) total hieght of post 3m.  post, the text and description as per instruction of the engineer, sample to be approved in advance.</w:t>
            </w:r>
          </w:p>
        </w:tc>
        <w:tc>
          <w:tcPr>
            <w:tcW w:w="718" w:type="dxa"/>
            <w:noWrap/>
            <w:hideMark/>
          </w:tcPr>
          <w:p w14:paraId="59AD7851" w14:textId="77777777" w:rsidR="00C72522" w:rsidRPr="00C72522" w:rsidRDefault="00C72522" w:rsidP="00C72522">
            <w:r w:rsidRPr="00C72522">
              <w:t>1</w:t>
            </w:r>
          </w:p>
        </w:tc>
        <w:tc>
          <w:tcPr>
            <w:tcW w:w="673" w:type="dxa"/>
            <w:noWrap/>
            <w:hideMark/>
          </w:tcPr>
          <w:p w14:paraId="6EED8E72" w14:textId="77777777" w:rsidR="00C72522" w:rsidRPr="00C72522" w:rsidRDefault="00C72522" w:rsidP="00C72522">
            <w:r w:rsidRPr="00C72522">
              <w:t>No</w:t>
            </w:r>
          </w:p>
        </w:tc>
        <w:tc>
          <w:tcPr>
            <w:tcW w:w="720" w:type="dxa"/>
            <w:noWrap/>
            <w:hideMark/>
          </w:tcPr>
          <w:p w14:paraId="2A7E8F25" w14:textId="77777777" w:rsidR="00C72522" w:rsidRPr="00C72522" w:rsidRDefault="00C72522" w:rsidP="00C72522">
            <w:r w:rsidRPr="00C72522">
              <w:t> </w:t>
            </w:r>
          </w:p>
        </w:tc>
        <w:tc>
          <w:tcPr>
            <w:tcW w:w="1232" w:type="dxa"/>
            <w:noWrap/>
            <w:hideMark/>
          </w:tcPr>
          <w:p w14:paraId="54464F4A" w14:textId="77777777" w:rsidR="00C72522" w:rsidRPr="00C72522" w:rsidRDefault="00C72522" w:rsidP="00C72522">
            <w:r w:rsidRPr="00C72522">
              <w:t> </w:t>
            </w:r>
          </w:p>
        </w:tc>
      </w:tr>
      <w:tr w:rsidR="00C72522" w:rsidRPr="00C72522" w14:paraId="464151F7" w14:textId="77777777" w:rsidTr="00C72522">
        <w:trPr>
          <w:trHeight w:val="300"/>
        </w:trPr>
        <w:tc>
          <w:tcPr>
            <w:tcW w:w="540" w:type="dxa"/>
            <w:noWrap/>
            <w:hideMark/>
          </w:tcPr>
          <w:p w14:paraId="04F36288" w14:textId="77777777" w:rsidR="00C72522" w:rsidRPr="00C72522" w:rsidRDefault="00C72522" w:rsidP="00C72522">
            <w:pPr>
              <w:rPr>
                <w:b/>
                <w:bCs/>
              </w:rPr>
            </w:pPr>
            <w:r w:rsidRPr="00C72522">
              <w:rPr>
                <w:b/>
                <w:bCs/>
              </w:rPr>
              <w:t> </w:t>
            </w:r>
          </w:p>
        </w:tc>
        <w:tc>
          <w:tcPr>
            <w:tcW w:w="7682" w:type="dxa"/>
            <w:hideMark/>
          </w:tcPr>
          <w:p w14:paraId="08179CAE" w14:textId="77777777" w:rsidR="00C72522" w:rsidRPr="00C72522" w:rsidRDefault="00C72522" w:rsidP="00C72522">
            <w:pPr>
              <w:rPr>
                <w:b/>
                <w:bCs/>
              </w:rPr>
            </w:pPr>
            <w:r w:rsidRPr="00C72522">
              <w:rPr>
                <w:b/>
                <w:bCs/>
              </w:rPr>
              <w:t>Subtotal of Facilities Signage &amp; Graphic</w:t>
            </w:r>
          </w:p>
        </w:tc>
        <w:tc>
          <w:tcPr>
            <w:tcW w:w="718" w:type="dxa"/>
            <w:noWrap/>
            <w:hideMark/>
          </w:tcPr>
          <w:p w14:paraId="0CE26534" w14:textId="77777777" w:rsidR="00C72522" w:rsidRPr="00C72522" w:rsidRDefault="00C72522" w:rsidP="00C72522">
            <w:r w:rsidRPr="00C72522">
              <w:t> </w:t>
            </w:r>
          </w:p>
        </w:tc>
        <w:tc>
          <w:tcPr>
            <w:tcW w:w="673" w:type="dxa"/>
            <w:noWrap/>
            <w:hideMark/>
          </w:tcPr>
          <w:p w14:paraId="645132E3" w14:textId="77777777" w:rsidR="00C72522" w:rsidRPr="00C72522" w:rsidRDefault="00C72522" w:rsidP="00C72522">
            <w:r w:rsidRPr="00C72522">
              <w:t> </w:t>
            </w:r>
          </w:p>
        </w:tc>
        <w:tc>
          <w:tcPr>
            <w:tcW w:w="720" w:type="dxa"/>
            <w:noWrap/>
            <w:hideMark/>
          </w:tcPr>
          <w:p w14:paraId="1A1A14BF" w14:textId="77777777" w:rsidR="00C72522" w:rsidRPr="00C72522" w:rsidRDefault="00C72522" w:rsidP="00C72522">
            <w:r w:rsidRPr="00C72522">
              <w:t> </w:t>
            </w:r>
          </w:p>
        </w:tc>
        <w:tc>
          <w:tcPr>
            <w:tcW w:w="1232" w:type="dxa"/>
            <w:noWrap/>
            <w:hideMark/>
          </w:tcPr>
          <w:p w14:paraId="759A9489" w14:textId="77777777" w:rsidR="00C72522" w:rsidRPr="00C72522" w:rsidRDefault="00C72522" w:rsidP="00C72522">
            <w:r w:rsidRPr="00C72522">
              <w:t> </w:t>
            </w:r>
          </w:p>
        </w:tc>
      </w:tr>
      <w:tr w:rsidR="00C72522" w:rsidRPr="00C72522" w14:paraId="113809D6" w14:textId="77777777" w:rsidTr="00C72522">
        <w:trPr>
          <w:trHeight w:val="300"/>
        </w:trPr>
        <w:tc>
          <w:tcPr>
            <w:tcW w:w="540" w:type="dxa"/>
            <w:noWrap/>
            <w:hideMark/>
          </w:tcPr>
          <w:p w14:paraId="52F256DB" w14:textId="77777777" w:rsidR="00C72522" w:rsidRPr="00C72522" w:rsidRDefault="00C72522" w:rsidP="00C72522">
            <w:pPr>
              <w:rPr>
                <w:b/>
                <w:bCs/>
              </w:rPr>
            </w:pPr>
            <w:r w:rsidRPr="00C72522">
              <w:rPr>
                <w:b/>
                <w:bCs/>
              </w:rPr>
              <w:t> </w:t>
            </w:r>
          </w:p>
        </w:tc>
        <w:tc>
          <w:tcPr>
            <w:tcW w:w="7682" w:type="dxa"/>
            <w:hideMark/>
          </w:tcPr>
          <w:p w14:paraId="35FAFF81" w14:textId="77777777" w:rsidR="00C72522" w:rsidRPr="00C72522" w:rsidRDefault="00C72522" w:rsidP="00C72522">
            <w:pPr>
              <w:rPr>
                <w:b/>
                <w:bCs/>
              </w:rPr>
            </w:pPr>
            <w:r w:rsidRPr="00C72522">
              <w:rPr>
                <w:b/>
                <w:bCs/>
              </w:rPr>
              <w:t>GRAND TOTAL OF UNIT 02 - OFFICESS</w:t>
            </w:r>
          </w:p>
        </w:tc>
        <w:tc>
          <w:tcPr>
            <w:tcW w:w="718" w:type="dxa"/>
            <w:noWrap/>
            <w:hideMark/>
          </w:tcPr>
          <w:p w14:paraId="7928B992" w14:textId="77777777" w:rsidR="00C72522" w:rsidRPr="00C72522" w:rsidRDefault="00C72522" w:rsidP="00C72522">
            <w:r w:rsidRPr="00C72522">
              <w:t> </w:t>
            </w:r>
          </w:p>
        </w:tc>
        <w:tc>
          <w:tcPr>
            <w:tcW w:w="673" w:type="dxa"/>
            <w:noWrap/>
            <w:hideMark/>
          </w:tcPr>
          <w:p w14:paraId="2A6421B5" w14:textId="77777777" w:rsidR="00C72522" w:rsidRPr="00C72522" w:rsidRDefault="00C72522" w:rsidP="00C72522">
            <w:r w:rsidRPr="00C72522">
              <w:t> </w:t>
            </w:r>
          </w:p>
        </w:tc>
        <w:tc>
          <w:tcPr>
            <w:tcW w:w="720" w:type="dxa"/>
            <w:noWrap/>
            <w:hideMark/>
          </w:tcPr>
          <w:p w14:paraId="5E6DE668" w14:textId="77777777" w:rsidR="00C72522" w:rsidRPr="00C72522" w:rsidRDefault="00C72522" w:rsidP="00C72522">
            <w:r w:rsidRPr="00C72522">
              <w:t> </w:t>
            </w:r>
          </w:p>
        </w:tc>
        <w:tc>
          <w:tcPr>
            <w:tcW w:w="1232" w:type="dxa"/>
            <w:noWrap/>
            <w:hideMark/>
          </w:tcPr>
          <w:p w14:paraId="392D12D3" w14:textId="77777777" w:rsidR="00C72522" w:rsidRPr="00C72522" w:rsidRDefault="00C72522" w:rsidP="00C72522">
            <w:r w:rsidRPr="00C72522">
              <w:t> </w:t>
            </w:r>
          </w:p>
        </w:tc>
      </w:tr>
    </w:tbl>
    <w:p w14:paraId="27486BEF" w14:textId="77777777" w:rsidR="007F108E" w:rsidRDefault="007F108E"/>
    <w:p w14:paraId="20617BBB" w14:textId="77777777" w:rsidR="007F108E" w:rsidRDefault="007F108E"/>
    <w:tbl>
      <w:tblPr>
        <w:tblStyle w:val="TableGrid"/>
        <w:tblW w:w="11700" w:type="dxa"/>
        <w:tblInd w:w="-1085" w:type="dxa"/>
        <w:tblLook w:val="04A0" w:firstRow="1" w:lastRow="0" w:firstColumn="1" w:lastColumn="0" w:noHBand="0" w:noVBand="1"/>
      </w:tblPr>
      <w:tblGrid>
        <w:gridCol w:w="11700"/>
      </w:tblGrid>
      <w:tr w:rsidR="00096816" w14:paraId="24910629" w14:textId="77777777" w:rsidTr="00096816">
        <w:tc>
          <w:tcPr>
            <w:tcW w:w="11700" w:type="dxa"/>
          </w:tcPr>
          <w:p w14:paraId="6FBC4431" w14:textId="1680FD30" w:rsidR="00096816" w:rsidRPr="00B047DD" w:rsidRDefault="00B047DD">
            <w:pPr>
              <w:rPr>
                <w:b/>
                <w:bCs/>
                <w:lang w:bidi="ar-EG"/>
              </w:rPr>
            </w:pPr>
            <w:bookmarkStart w:id="2" w:name="_Hlk56594634"/>
            <w:r w:rsidRPr="00B047DD">
              <w:rPr>
                <w:b/>
                <w:bCs/>
                <w:lang w:bidi="ar-EG"/>
              </w:rPr>
              <w:t xml:space="preserve">Total Cost of all units in USD : </w:t>
            </w:r>
          </w:p>
        </w:tc>
      </w:tr>
      <w:tr w:rsidR="00B047DD" w14:paraId="67D6A9BC" w14:textId="77777777" w:rsidTr="00096816">
        <w:tc>
          <w:tcPr>
            <w:tcW w:w="11700" w:type="dxa"/>
          </w:tcPr>
          <w:p w14:paraId="6BB3B293" w14:textId="0104FE6F" w:rsidR="00B047DD" w:rsidRDefault="00B047DD">
            <w:pPr>
              <w:rPr>
                <w:lang w:bidi="ar-EG"/>
              </w:rPr>
            </w:pPr>
            <w:r w:rsidRPr="00B047DD">
              <w:rPr>
                <w:b/>
                <w:bCs/>
                <w:lang w:bidi="ar-EG"/>
              </w:rPr>
              <w:t>Total Cost of all units in letters</w:t>
            </w:r>
            <w:r>
              <w:rPr>
                <w:lang w:bidi="ar-EG"/>
              </w:rPr>
              <w:t xml:space="preserve">: </w:t>
            </w:r>
          </w:p>
        </w:tc>
      </w:tr>
      <w:tr w:rsidR="00B047DD" w14:paraId="3C74AF3D" w14:textId="77777777" w:rsidTr="00B047DD">
        <w:trPr>
          <w:trHeight w:val="395"/>
        </w:trPr>
        <w:tc>
          <w:tcPr>
            <w:tcW w:w="11700" w:type="dxa"/>
          </w:tcPr>
          <w:p w14:paraId="4B6D5578" w14:textId="77777777" w:rsidR="00B047DD" w:rsidRPr="00B047DD" w:rsidRDefault="00B047DD">
            <w:pPr>
              <w:rPr>
                <w:b/>
                <w:bCs/>
                <w:lang w:bidi="ar-EG"/>
              </w:rPr>
            </w:pPr>
          </w:p>
        </w:tc>
      </w:tr>
      <w:bookmarkEnd w:id="2"/>
    </w:tbl>
    <w:p w14:paraId="2DB935B0" w14:textId="77777777" w:rsidR="007F108E" w:rsidRDefault="007F108E"/>
    <w:p w14:paraId="354D7635" w14:textId="0B3938BE" w:rsidR="007F108E" w:rsidRDefault="007F108E">
      <w:pPr>
        <w:rPr>
          <w:rtl/>
          <w:lang w:bidi="ar-JO"/>
        </w:rPr>
      </w:pPr>
    </w:p>
    <w:p w14:paraId="77BC9DDA" w14:textId="77777777" w:rsidR="007F108E" w:rsidRDefault="007F108E"/>
    <w:p w14:paraId="1A00A2CB" w14:textId="77777777" w:rsidR="007F108E" w:rsidRDefault="007F108E">
      <w:pPr>
        <w:rPr>
          <w:rtl/>
          <w:lang w:bidi="ar-JO"/>
        </w:rPr>
      </w:pPr>
    </w:p>
    <w:p w14:paraId="2571FD1F" w14:textId="77777777" w:rsidR="007F108E" w:rsidRDefault="007F108E"/>
    <w:p w14:paraId="21084AA8" w14:textId="77777777" w:rsidR="007F108E" w:rsidRDefault="007F108E"/>
    <w:p w14:paraId="5624D1F1" w14:textId="77777777" w:rsidR="007F108E" w:rsidRDefault="007F108E"/>
    <w:p w14:paraId="01F2746D" w14:textId="137B46C0" w:rsidR="007F108E" w:rsidRDefault="007F108E"/>
    <w:p w14:paraId="7B55FA41" w14:textId="2C6E8CE5" w:rsidR="00B047DD" w:rsidRDefault="00B047DD"/>
    <w:p w14:paraId="281FFBA5" w14:textId="77777777" w:rsidR="00B047DD" w:rsidRDefault="00B047DD"/>
    <w:p w14:paraId="4D6921E9" w14:textId="77777777" w:rsidR="007F108E" w:rsidRDefault="007F108E"/>
    <w:p w14:paraId="5546B6D8" w14:textId="77777777" w:rsidR="007F108E" w:rsidRDefault="007F108E">
      <w:r>
        <w:rPr>
          <w:b/>
          <w:u w:val="single"/>
        </w:rPr>
        <w:lastRenderedPageBreak/>
        <w:t xml:space="preserve">12. </w:t>
      </w:r>
      <w:r>
        <w:rPr>
          <w:rFonts w:ascii="Arial" w:hAnsi="Arial" w:cs="Arial"/>
          <w:b/>
          <w:bCs/>
          <w:sz w:val="20"/>
          <w:szCs w:val="20"/>
          <w:u w:val="single"/>
        </w:rPr>
        <w:t>Design</w:t>
      </w:r>
    </w:p>
    <w:p w14:paraId="14E16D17" w14:textId="77777777" w:rsidR="007F108E" w:rsidRDefault="007F108E"/>
    <w:p w14:paraId="2722BF0F" w14:textId="77777777" w:rsidR="007F108E" w:rsidRDefault="007F108E"/>
    <w:p w14:paraId="7B0862A9" w14:textId="77777777" w:rsidR="007F108E" w:rsidRDefault="00B51D1D">
      <w:r>
        <w:rPr>
          <w:noProof/>
        </w:rPr>
        <w:drawing>
          <wp:anchor distT="0" distB="0" distL="114300" distR="114300" simplePos="0" relativeHeight="251659264" behindDoc="0" locked="0" layoutInCell="1" allowOverlap="1" wp14:anchorId="1B8440DB" wp14:editId="3BB8C410">
            <wp:simplePos x="0" y="0"/>
            <wp:positionH relativeFrom="margin">
              <wp:posOffset>-1023937</wp:posOffset>
            </wp:positionH>
            <wp:positionV relativeFrom="paragraph">
              <wp:posOffset>341312</wp:posOffset>
            </wp:positionV>
            <wp:extent cx="8161404" cy="6113652"/>
            <wp:effectExtent l="0" t="4763" r="6668" b="6667"/>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rot="16200000">
                      <a:off x="0" y="0"/>
                      <a:ext cx="8161404" cy="6113652"/>
                    </a:xfrm>
                    <a:prstGeom prst="rect">
                      <a:avLst/>
                    </a:prstGeom>
                  </pic:spPr>
                </pic:pic>
              </a:graphicData>
            </a:graphic>
            <wp14:sizeRelH relativeFrom="page">
              <wp14:pctWidth>0</wp14:pctWidth>
            </wp14:sizeRelH>
            <wp14:sizeRelV relativeFrom="page">
              <wp14:pctHeight>0</wp14:pctHeight>
            </wp14:sizeRelV>
          </wp:anchor>
        </w:drawing>
      </w:r>
    </w:p>
    <w:p w14:paraId="0BBDE0CA" w14:textId="77777777" w:rsidR="00B51D1D" w:rsidRDefault="00B51D1D"/>
    <w:p w14:paraId="0E654E5F" w14:textId="77777777" w:rsidR="00B51D1D" w:rsidRPr="00B51D1D" w:rsidRDefault="00B51D1D" w:rsidP="00B51D1D"/>
    <w:p w14:paraId="5F7C53B3" w14:textId="77777777" w:rsidR="00B51D1D" w:rsidRPr="00B51D1D" w:rsidRDefault="00B51D1D" w:rsidP="00B51D1D"/>
    <w:p w14:paraId="3FA3D4EA" w14:textId="77777777" w:rsidR="00B51D1D" w:rsidRPr="00B51D1D" w:rsidRDefault="00B51D1D" w:rsidP="00B51D1D"/>
    <w:p w14:paraId="0B2BFB83" w14:textId="77777777" w:rsidR="00B51D1D" w:rsidRPr="00B51D1D" w:rsidRDefault="00B51D1D" w:rsidP="00B51D1D"/>
    <w:p w14:paraId="315C96A6" w14:textId="77777777" w:rsidR="00B51D1D" w:rsidRPr="00B51D1D" w:rsidRDefault="00B51D1D" w:rsidP="00B51D1D"/>
    <w:p w14:paraId="480C31C6" w14:textId="77777777" w:rsidR="00B51D1D" w:rsidRPr="00B51D1D" w:rsidRDefault="00B51D1D" w:rsidP="00B51D1D"/>
    <w:p w14:paraId="16DE601C" w14:textId="77777777" w:rsidR="00B51D1D" w:rsidRPr="00B51D1D" w:rsidRDefault="00B51D1D" w:rsidP="00B51D1D"/>
    <w:p w14:paraId="6C19CA37" w14:textId="77777777" w:rsidR="00B51D1D" w:rsidRDefault="00B51D1D" w:rsidP="00B51D1D"/>
    <w:p w14:paraId="346F9B17" w14:textId="77777777" w:rsidR="00B51D1D" w:rsidRDefault="00B51D1D" w:rsidP="00B51D1D">
      <w:pPr>
        <w:tabs>
          <w:tab w:val="left" w:pos="2415"/>
        </w:tabs>
      </w:pPr>
      <w:r>
        <w:tab/>
      </w:r>
    </w:p>
    <w:p w14:paraId="389D859E" w14:textId="77777777" w:rsidR="00B51D1D" w:rsidRPr="00B51D1D" w:rsidRDefault="00B51D1D" w:rsidP="00B51D1D"/>
    <w:p w14:paraId="0E1BC416" w14:textId="77777777" w:rsidR="00B51D1D" w:rsidRPr="00B51D1D" w:rsidRDefault="00B51D1D" w:rsidP="00B51D1D"/>
    <w:p w14:paraId="5A3E309F" w14:textId="77777777" w:rsidR="00B51D1D" w:rsidRPr="00B51D1D" w:rsidRDefault="00B51D1D" w:rsidP="00B51D1D"/>
    <w:p w14:paraId="1EDC192F" w14:textId="77777777" w:rsidR="00B51D1D" w:rsidRPr="00B51D1D" w:rsidRDefault="00B51D1D" w:rsidP="00B51D1D"/>
    <w:p w14:paraId="7CBED63E" w14:textId="77777777" w:rsidR="00B51D1D" w:rsidRPr="00B51D1D" w:rsidRDefault="00B51D1D" w:rsidP="00B51D1D"/>
    <w:p w14:paraId="402E153D" w14:textId="77777777" w:rsidR="00B51D1D" w:rsidRPr="00B51D1D" w:rsidRDefault="00B51D1D" w:rsidP="00B51D1D"/>
    <w:p w14:paraId="42F1A3CB" w14:textId="77777777" w:rsidR="00B51D1D" w:rsidRPr="00B51D1D" w:rsidRDefault="00B51D1D" w:rsidP="00B51D1D"/>
    <w:p w14:paraId="4B258C65" w14:textId="77777777" w:rsidR="00B51D1D" w:rsidRPr="00B51D1D" w:rsidRDefault="00B51D1D" w:rsidP="00B51D1D"/>
    <w:p w14:paraId="7A87DCDF" w14:textId="77777777" w:rsidR="00B51D1D" w:rsidRPr="00B51D1D" w:rsidRDefault="00B51D1D" w:rsidP="00B51D1D"/>
    <w:p w14:paraId="49316394" w14:textId="77777777" w:rsidR="00B51D1D" w:rsidRPr="00B51D1D" w:rsidRDefault="00B51D1D" w:rsidP="00B51D1D"/>
    <w:p w14:paraId="06C5F551" w14:textId="77777777" w:rsidR="00B51D1D" w:rsidRPr="00B51D1D" w:rsidRDefault="00B51D1D" w:rsidP="00B51D1D"/>
    <w:p w14:paraId="7360E204" w14:textId="77777777" w:rsidR="00B51D1D" w:rsidRPr="00B51D1D" w:rsidRDefault="00B51D1D" w:rsidP="00B51D1D"/>
    <w:p w14:paraId="66CB9921" w14:textId="77777777" w:rsidR="00B51D1D" w:rsidRDefault="00B51D1D" w:rsidP="00B51D1D"/>
    <w:p w14:paraId="2BBE7390" w14:textId="77777777" w:rsidR="007F108E" w:rsidRDefault="00B51D1D" w:rsidP="00B51D1D">
      <w:pPr>
        <w:tabs>
          <w:tab w:val="left" w:pos="3990"/>
        </w:tabs>
      </w:pPr>
      <w:r>
        <w:tab/>
      </w:r>
    </w:p>
    <w:p w14:paraId="4464165B" w14:textId="77777777" w:rsidR="00B51D1D" w:rsidRDefault="00B51D1D" w:rsidP="00B51D1D">
      <w:pPr>
        <w:tabs>
          <w:tab w:val="left" w:pos="3990"/>
        </w:tabs>
      </w:pPr>
    </w:p>
    <w:p w14:paraId="4EBA7FFE" w14:textId="77777777" w:rsidR="00B51D1D" w:rsidRDefault="00B51D1D" w:rsidP="00B51D1D">
      <w:pPr>
        <w:tabs>
          <w:tab w:val="left" w:pos="3990"/>
        </w:tabs>
      </w:pPr>
    </w:p>
    <w:p w14:paraId="63CD126E" w14:textId="77777777" w:rsidR="00B51D1D" w:rsidRDefault="00B51D1D" w:rsidP="00B51D1D">
      <w:pPr>
        <w:tabs>
          <w:tab w:val="left" w:pos="3990"/>
        </w:tabs>
      </w:pPr>
      <w:r>
        <w:rPr>
          <w:noProof/>
        </w:rPr>
        <w:drawing>
          <wp:anchor distT="0" distB="0" distL="114300" distR="114300" simplePos="0" relativeHeight="251661312" behindDoc="0" locked="0" layoutInCell="1" allowOverlap="1" wp14:anchorId="3A465DA0" wp14:editId="3882855D">
            <wp:simplePos x="0" y="0"/>
            <wp:positionH relativeFrom="margin">
              <wp:posOffset>-1604645</wp:posOffset>
            </wp:positionH>
            <wp:positionV relativeFrom="paragraph">
              <wp:posOffset>323215</wp:posOffset>
            </wp:positionV>
            <wp:extent cx="9021327" cy="6457950"/>
            <wp:effectExtent l="508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6200000">
                      <a:off x="0" y="0"/>
                      <a:ext cx="9021327" cy="6457950"/>
                    </a:xfrm>
                    <a:prstGeom prst="rect">
                      <a:avLst/>
                    </a:prstGeom>
                  </pic:spPr>
                </pic:pic>
              </a:graphicData>
            </a:graphic>
            <wp14:sizeRelH relativeFrom="page">
              <wp14:pctWidth>0</wp14:pctWidth>
            </wp14:sizeRelH>
            <wp14:sizeRelV relativeFrom="page">
              <wp14:pctHeight>0</wp14:pctHeight>
            </wp14:sizeRelV>
          </wp:anchor>
        </w:drawing>
      </w:r>
    </w:p>
    <w:p w14:paraId="4D48FA06" w14:textId="77777777" w:rsidR="00B51D1D" w:rsidRDefault="00B51D1D" w:rsidP="00B51D1D">
      <w:pPr>
        <w:tabs>
          <w:tab w:val="left" w:pos="3990"/>
        </w:tabs>
      </w:pPr>
    </w:p>
    <w:p w14:paraId="03AC9FE2" w14:textId="77777777" w:rsidR="00B51D1D" w:rsidRDefault="00B51D1D" w:rsidP="00B51D1D">
      <w:pPr>
        <w:tabs>
          <w:tab w:val="left" w:pos="3990"/>
        </w:tabs>
      </w:pPr>
    </w:p>
    <w:p w14:paraId="107E6391" w14:textId="77777777" w:rsidR="00B51D1D" w:rsidRDefault="00B51D1D" w:rsidP="00B51D1D">
      <w:pPr>
        <w:tabs>
          <w:tab w:val="left" w:pos="3990"/>
        </w:tabs>
      </w:pPr>
    </w:p>
    <w:p w14:paraId="5BBE6992" w14:textId="77777777" w:rsidR="00B51D1D" w:rsidRDefault="00B51D1D" w:rsidP="00B51D1D">
      <w:pPr>
        <w:tabs>
          <w:tab w:val="left" w:pos="3990"/>
        </w:tabs>
      </w:pPr>
    </w:p>
    <w:p w14:paraId="32E4F336" w14:textId="77777777" w:rsidR="00B51D1D" w:rsidRDefault="00B51D1D" w:rsidP="00B51D1D">
      <w:pPr>
        <w:tabs>
          <w:tab w:val="left" w:pos="3990"/>
        </w:tabs>
      </w:pPr>
    </w:p>
    <w:p w14:paraId="14532B0C" w14:textId="77777777" w:rsidR="00B51D1D" w:rsidRDefault="00B51D1D" w:rsidP="00B51D1D">
      <w:pPr>
        <w:tabs>
          <w:tab w:val="left" w:pos="3990"/>
        </w:tabs>
      </w:pPr>
    </w:p>
    <w:p w14:paraId="55A72953" w14:textId="77777777" w:rsidR="00B51D1D" w:rsidRDefault="00B51D1D" w:rsidP="00B51D1D">
      <w:pPr>
        <w:tabs>
          <w:tab w:val="left" w:pos="3990"/>
        </w:tabs>
      </w:pPr>
    </w:p>
    <w:p w14:paraId="08E93750" w14:textId="77777777" w:rsidR="00B51D1D" w:rsidRDefault="00B51D1D" w:rsidP="00B51D1D">
      <w:pPr>
        <w:tabs>
          <w:tab w:val="left" w:pos="3990"/>
        </w:tabs>
      </w:pPr>
    </w:p>
    <w:p w14:paraId="75FBA996" w14:textId="77777777" w:rsidR="00B51D1D" w:rsidRDefault="00B51D1D" w:rsidP="00B51D1D">
      <w:pPr>
        <w:tabs>
          <w:tab w:val="left" w:pos="3990"/>
        </w:tabs>
      </w:pPr>
    </w:p>
    <w:p w14:paraId="52A5E22B" w14:textId="77777777" w:rsidR="00B51D1D" w:rsidRDefault="00B51D1D" w:rsidP="00B51D1D">
      <w:pPr>
        <w:tabs>
          <w:tab w:val="left" w:pos="3990"/>
        </w:tabs>
      </w:pPr>
    </w:p>
    <w:p w14:paraId="40E25D12" w14:textId="77777777" w:rsidR="00B51D1D" w:rsidRDefault="00B51D1D" w:rsidP="00B51D1D">
      <w:pPr>
        <w:tabs>
          <w:tab w:val="left" w:pos="3990"/>
        </w:tabs>
      </w:pPr>
    </w:p>
    <w:p w14:paraId="47194006" w14:textId="77777777" w:rsidR="00B51D1D" w:rsidRDefault="00B51D1D" w:rsidP="00B51D1D">
      <w:pPr>
        <w:tabs>
          <w:tab w:val="left" w:pos="3990"/>
        </w:tabs>
      </w:pPr>
    </w:p>
    <w:p w14:paraId="2EBA00C5" w14:textId="77777777" w:rsidR="00B51D1D" w:rsidRDefault="00B51D1D" w:rsidP="00B51D1D">
      <w:pPr>
        <w:tabs>
          <w:tab w:val="left" w:pos="3990"/>
        </w:tabs>
      </w:pPr>
    </w:p>
    <w:p w14:paraId="30BC5032" w14:textId="77777777" w:rsidR="00B51D1D" w:rsidRDefault="00B51D1D" w:rsidP="00B51D1D">
      <w:pPr>
        <w:tabs>
          <w:tab w:val="left" w:pos="3990"/>
        </w:tabs>
      </w:pPr>
    </w:p>
    <w:p w14:paraId="435D64B5" w14:textId="77777777" w:rsidR="00B51D1D" w:rsidRDefault="00B51D1D" w:rsidP="00B51D1D">
      <w:pPr>
        <w:tabs>
          <w:tab w:val="left" w:pos="3990"/>
        </w:tabs>
      </w:pPr>
    </w:p>
    <w:p w14:paraId="70ED45B9" w14:textId="77777777" w:rsidR="00B51D1D" w:rsidRDefault="00B51D1D" w:rsidP="00B51D1D">
      <w:pPr>
        <w:tabs>
          <w:tab w:val="left" w:pos="3990"/>
        </w:tabs>
      </w:pPr>
    </w:p>
    <w:p w14:paraId="5998BF78" w14:textId="77777777" w:rsidR="00B51D1D" w:rsidRDefault="00B51D1D" w:rsidP="00B51D1D">
      <w:pPr>
        <w:tabs>
          <w:tab w:val="left" w:pos="3990"/>
        </w:tabs>
      </w:pPr>
    </w:p>
    <w:p w14:paraId="53F642C6" w14:textId="77777777" w:rsidR="00B51D1D" w:rsidRDefault="00B51D1D" w:rsidP="00B51D1D">
      <w:pPr>
        <w:tabs>
          <w:tab w:val="left" w:pos="3990"/>
        </w:tabs>
      </w:pPr>
    </w:p>
    <w:p w14:paraId="296C7A27" w14:textId="77777777" w:rsidR="00B51D1D" w:rsidRDefault="00B51D1D" w:rsidP="00B51D1D">
      <w:pPr>
        <w:tabs>
          <w:tab w:val="left" w:pos="3990"/>
        </w:tabs>
      </w:pPr>
    </w:p>
    <w:p w14:paraId="4196E3F0" w14:textId="77777777" w:rsidR="00B51D1D" w:rsidRDefault="00B51D1D" w:rsidP="00B51D1D">
      <w:pPr>
        <w:tabs>
          <w:tab w:val="left" w:pos="3990"/>
        </w:tabs>
      </w:pPr>
    </w:p>
    <w:p w14:paraId="54B349C0" w14:textId="77777777" w:rsidR="00B51D1D" w:rsidRDefault="00B51D1D" w:rsidP="00B51D1D">
      <w:pPr>
        <w:tabs>
          <w:tab w:val="left" w:pos="3990"/>
        </w:tabs>
      </w:pPr>
    </w:p>
    <w:p w14:paraId="7D21233D" w14:textId="77777777" w:rsidR="00B51D1D" w:rsidRDefault="00B51D1D" w:rsidP="00B51D1D">
      <w:pPr>
        <w:tabs>
          <w:tab w:val="left" w:pos="3990"/>
        </w:tabs>
      </w:pPr>
    </w:p>
    <w:p w14:paraId="7B51C8DA" w14:textId="77777777" w:rsidR="00B51D1D" w:rsidRDefault="00B51D1D" w:rsidP="00B51D1D">
      <w:pPr>
        <w:tabs>
          <w:tab w:val="left" w:pos="3990"/>
        </w:tabs>
      </w:pPr>
    </w:p>
    <w:p w14:paraId="0B935067" w14:textId="77777777" w:rsidR="00B51D1D" w:rsidRDefault="00B51D1D" w:rsidP="00B51D1D">
      <w:pPr>
        <w:tabs>
          <w:tab w:val="left" w:pos="3990"/>
        </w:tabs>
      </w:pPr>
    </w:p>
    <w:p w14:paraId="2D8046FA" w14:textId="77777777" w:rsidR="00B51D1D" w:rsidRDefault="00B51D1D" w:rsidP="00B51D1D">
      <w:pPr>
        <w:tabs>
          <w:tab w:val="left" w:pos="3990"/>
        </w:tabs>
      </w:pPr>
    </w:p>
    <w:p w14:paraId="2D2FAA35" w14:textId="77777777" w:rsidR="00B51D1D" w:rsidRDefault="00B51D1D" w:rsidP="00B51D1D">
      <w:pPr>
        <w:tabs>
          <w:tab w:val="left" w:pos="3990"/>
        </w:tabs>
      </w:pPr>
    </w:p>
    <w:p w14:paraId="18A16E60" w14:textId="77777777" w:rsidR="00B51D1D" w:rsidRDefault="00B51D1D" w:rsidP="00B51D1D">
      <w:pPr>
        <w:tabs>
          <w:tab w:val="left" w:pos="3990"/>
        </w:tabs>
      </w:pPr>
    </w:p>
    <w:p w14:paraId="0414186B" w14:textId="77777777" w:rsidR="00B51D1D" w:rsidRDefault="00B51D1D" w:rsidP="00B51D1D">
      <w:pPr>
        <w:tabs>
          <w:tab w:val="left" w:pos="3990"/>
        </w:tabs>
      </w:pPr>
    </w:p>
    <w:p w14:paraId="11F9758C" w14:textId="77777777" w:rsidR="00B51D1D" w:rsidRPr="00B51D1D" w:rsidRDefault="00B51D1D" w:rsidP="00B51D1D"/>
    <w:p w14:paraId="2A1F49F0" w14:textId="77777777" w:rsidR="00B51D1D" w:rsidRPr="00B51D1D" w:rsidRDefault="00B51D1D" w:rsidP="00B51D1D"/>
    <w:p w14:paraId="0D643A02" w14:textId="77777777" w:rsidR="00B51D1D" w:rsidRPr="00B51D1D" w:rsidRDefault="00B51D1D" w:rsidP="00B51D1D"/>
    <w:p w14:paraId="59120C95" w14:textId="77777777" w:rsidR="00B51D1D" w:rsidRPr="00B51D1D" w:rsidRDefault="00B51D1D" w:rsidP="00B51D1D"/>
    <w:p w14:paraId="24799044" w14:textId="77777777" w:rsidR="00B51D1D" w:rsidRPr="00B51D1D" w:rsidRDefault="00B51D1D" w:rsidP="00B51D1D"/>
    <w:p w14:paraId="66A035E6" w14:textId="77777777" w:rsidR="00B51D1D" w:rsidRPr="00B51D1D" w:rsidRDefault="00B51D1D" w:rsidP="00B51D1D"/>
    <w:p w14:paraId="2B40B769" w14:textId="77777777" w:rsidR="00B51D1D" w:rsidRPr="00B51D1D" w:rsidRDefault="00B51D1D" w:rsidP="00B51D1D">
      <w:r w:rsidRPr="00F80A68">
        <w:rPr>
          <w:noProof/>
        </w:rPr>
        <w:drawing>
          <wp:anchor distT="0" distB="0" distL="114300" distR="114300" simplePos="0" relativeHeight="251662336" behindDoc="0" locked="0" layoutInCell="1" allowOverlap="1" wp14:anchorId="02430A25" wp14:editId="60E8DA3F">
            <wp:simplePos x="0" y="0"/>
            <wp:positionH relativeFrom="margin">
              <wp:posOffset>-1031875</wp:posOffset>
            </wp:positionH>
            <wp:positionV relativeFrom="paragraph">
              <wp:posOffset>146685</wp:posOffset>
            </wp:positionV>
            <wp:extent cx="8197850" cy="2999105"/>
            <wp:effectExtent l="8572" t="0" r="2223" b="2222"/>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8197850" cy="2999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C8FE79" w14:textId="77777777" w:rsidR="00B51D1D" w:rsidRPr="00B51D1D" w:rsidRDefault="00B51D1D" w:rsidP="00B51D1D"/>
    <w:p w14:paraId="75D76529" w14:textId="77777777" w:rsidR="00B51D1D" w:rsidRPr="00B51D1D" w:rsidRDefault="00B51D1D" w:rsidP="00B51D1D"/>
    <w:p w14:paraId="6350C3D0" w14:textId="77777777" w:rsidR="00B51D1D" w:rsidRPr="00B51D1D" w:rsidRDefault="00B51D1D" w:rsidP="00B51D1D"/>
    <w:p w14:paraId="2C74EE63" w14:textId="77777777" w:rsidR="00B51D1D" w:rsidRPr="00B51D1D" w:rsidRDefault="00B51D1D" w:rsidP="00B51D1D"/>
    <w:p w14:paraId="1CEA0E0E" w14:textId="77777777" w:rsidR="00B51D1D" w:rsidRPr="00B51D1D" w:rsidRDefault="00B51D1D" w:rsidP="00B51D1D"/>
    <w:p w14:paraId="5A29EA81" w14:textId="77777777" w:rsidR="00B51D1D" w:rsidRDefault="00B51D1D" w:rsidP="00B51D1D"/>
    <w:p w14:paraId="15163247" w14:textId="77777777" w:rsidR="00B51D1D" w:rsidRDefault="00B51D1D" w:rsidP="00B51D1D">
      <w:pPr>
        <w:tabs>
          <w:tab w:val="left" w:pos="2775"/>
        </w:tabs>
      </w:pPr>
      <w:r>
        <w:tab/>
      </w:r>
    </w:p>
    <w:p w14:paraId="0F93985A" w14:textId="77777777" w:rsidR="00B51D1D" w:rsidRDefault="00B51D1D" w:rsidP="00B51D1D">
      <w:pPr>
        <w:tabs>
          <w:tab w:val="left" w:pos="2775"/>
        </w:tabs>
      </w:pPr>
    </w:p>
    <w:p w14:paraId="2C485DE8" w14:textId="77777777" w:rsidR="00B51D1D" w:rsidRDefault="00B51D1D" w:rsidP="00B51D1D">
      <w:pPr>
        <w:tabs>
          <w:tab w:val="left" w:pos="2775"/>
        </w:tabs>
      </w:pPr>
    </w:p>
    <w:p w14:paraId="6F47635F" w14:textId="77777777" w:rsidR="00B51D1D" w:rsidRDefault="00B51D1D" w:rsidP="00B51D1D">
      <w:pPr>
        <w:tabs>
          <w:tab w:val="left" w:pos="2775"/>
        </w:tabs>
      </w:pPr>
    </w:p>
    <w:p w14:paraId="20BC2867" w14:textId="77777777" w:rsidR="00B51D1D" w:rsidRDefault="00B51D1D" w:rsidP="00B51D1D">
      <w:pPr>
        <w:tabs>
          <w:tab w:val="left" w:pos="2775"/>
        </w:tabs>
      </w:pPr>
    </w:p>
    <w:p w14:paraId="6D66B8AE" w14:textId="77777777" w:rsidR="00B51D1D" w:rsidRDefault="00B51D1D" w:rsidP="00B51D1D">
      <w:pPr>
        <w:tabs>
          <w:tab w:val="left" w:pos="2775"/>
        </w:tabs>
      </w:pPr>
    </w:p>
    <w:p w14:paraId="18C7CD12" w14:textId="77777777" w:rsidR="00B51D1D" w:rsidRDefault="00B51D1D" w:rsidP="00B51D1D">
      <w:pPr>
        <w:tabs>
          <w:tab w:val="left" w:pos="2775"/>
        </w:tabs>
      </w:pPr>
    </w:p>
    <w:p w14:paraId="4412E7B5" w14:textId="77777777" w:rsidR="00B51D1D" w:rsidRDefault="00B51D1D" w:rsidP="00B51D1D">
      <w:pPr>
        <w:tabs>
          <w:tab w:val="left" w:pos="2775"/>
        </w:tabs>
      </w:pPr>
    </w:p>
    <w:p w14:paraId="244FDF20" w14:textId="77777777" w:rsidR="00B51D1D" w:rsidRDefault="00B51D1D" w:rsidP="00B51D1D">
      <w:pPr>
        <w:tabs>
          <w:tab w:val="left" w:pos="2775"/>
        </w:tabs>
      </w:pPr>
    </w:p>
    <w:p w14:paraId="272F9655" w14:textId="77777777" w:rsidR="00B51D1D" w:rsidRDefault="00B51D1D" w:rsidP="00B51D1D">
      <w:pPr>
        <w:tabs>
          <w:tab w:val="left" w:pos="2775"/>
        </w:tabs>
      </w:pPr>
    </w:p>
    <w:p w14:paraId="67A70E32" w14:textId="77777777" w:rsidR="00B51D1D" w:rsidRDefault="00B51D1D" w:rsidP="00B51D1D">
      <w:pPr>
        <w:tabs>
          <w:tab w:val="left" w:pos="2775"/>
        </w:tabs>
      </w:pPr>
    </w:p>
    <w:p w14:paraId="0ED893C5" w14:textId="77777777" w:rsidR="00B51D1D" w:rsidRDefault="00B51D1D" w:rsidP="00B51D1D">
      <w:pPr>
        <w:tabs>
          <w:tab w:val="left" w:pos="2775"/>
        </w:tabs>
      </w:pPr>
    </w:p>
    <w:p w14:paraId="25A9ACDB" w14:textId="77777777" w:rsidR="00B51D1D" w:rsidRDefault="00B51D1D" w:rsidP="00B51D1D">
      <w:pPr>
        <w:tabs>
          <w:tab w:val="left" w:pos="2775"/>
        </w:tabs>
      </w:pPr>
    </w:p>
    <w:p w14:paraId="7959218D" w14:textId="77777777" w:rsidR="00B51D1D" w:rsidRPr="00B51D1D" w:rsidRDefault="00B51D1D" w:rsidP="00B51D1D">
      <w:pPr>
        <w:tabs>
          <w:tab w:val="left" w:pos="2775"/>
        </w:tabs>
        <w:jc w:val="center"/>
        <w:rPr>
          <w:sz w:val="44"/>
          <w:szCs w:val="44"/>
        </w:rPr>
      </w:pPr>
      <w:r w:rsidRPr="00B51D1D">
        <w:rPr>
          <w:sz w:val="44"/>
          <w:szCs w:val="44"/>
        </w:rPr>
        <w:t>The End</w:t>
      </w:r>
    </w:p>
    <w:sectPr w:rsidR="00B51D1D" w:rsidRPr="00B51D1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E51CD" w14:textId="77777777" w:rsidR="00B336E1" w:rsidRDefault="00B336E1" w:rsidP="000B3A6C">
      <w:pPr>
        <w:spacing w:after="0" w:line="240" w:lineRule="auto"/>
      </w:pPr>
      <w:r>
        <w:separator/>
      </w:r>
    </w:p>
  </w:endnote>
  <w:endnote w:type="continuationSeparator" w:id="0">
    <w:p w14:paraId="5B127F20" w14:textId="77777777" w:rsidR="00B336E1" w:rsidRDefault="00B336E1" w:rsidP="000B3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4414448"/>
      <w:docPartObj>
        <w:docPartGallery w:val="Page Numbers (Bottom of Page)"/>
        <w:docPartUnique/>
      </w:docPartObj>
    </w:sdtPr>
    <w:sdtEndPr>
      <w:rPr>
        <w:noProof/>
      </w:rPr>
    </w:sdtEndPr>
    <w:sdtContent>
      <w:p w14:paraId="774E89F6" w14:textId="77777777" w:rsidR="00096816" w:rsidRDefault="00096816">
        <w:pPr>
          <w:pStyle w:val="Footer"/>
        </w:pPr>
        <w:r>
          <w:fldChar w:fldCharType="begin"/>
        </w:r>
        <w:r>
          <w:instrText xml:space="preserve"> PAGE   \* MERGEFORMAT </w:instrText>
        </w:r>
        <w:r>
          <w:fldChar w:fldCharType="separate"/>
        </w:r>
        <w:r>
          <w:rPr>
            <w:noProof/>
          </w:rPr>
          <w:t>17</w:t>
        </w:r>
        <w:r>
          <w:rPr>
            <w:noProof/>
          </w:rPr>
          <w:fldChar w:fldCharType="end"/>
        </w:r>
      </w:p>
    </w:sdtContent>
  </w:sdt>
  <w:p w14:paraId="1B0FA917" w14:textId="77777777" w:rsidR="00096816" w:rsidRDefault="00096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E4F27" w14:textId="77777777" w:rsidR="00B336E1" w:rsidRDefault="00B336E1" w:rsidP="000B3A6C">
      <w:pPr>
        <w:spacing w:after="0" w:line="240" w:lineRule="auto"/>
      </w:pPr>
      <w:r>
        <w:separator/>
      </w:r>
    </w:p>
  </w:footnote>
  <w:footnote w:type="continuationSeparator" w:id="0">
    <w:p w14:paraId="1DC652E9" w14:textId="77777777" w:rsidR="00B336E1" w:rsidRDefault="00B336E1" w:rsidP="000B3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84220"/>
    <w:multiLevelType w:val="multilevel"/>
    <w:tmpl w:val="1D9EBCD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3D44D98"/>
    <w:multiLevelType w:val="hybridMultilevel"/>
    <w:tmpl w:val="1D9415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D71CDD"/>
    <w:multiLevelType w:val="hybridMultilevel"/>
    <w:tmpl w:val="30B4D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C7B58"/>
    <w:multiLevelType w:val="hybridMultilevel"/>
    <w:tmpl w:val="9E22E7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947D84"/>
    <w:multiLevelType w:val="hybridMultilevel"/>
    <w:tmpl w:val="2C54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92E64"/>
    <w:multiLevelType w:val="hybridMultilevel"/>
    <w:tmpl w:val="F6F84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9203E"/>
    <w:multiLevelType w:val="hybridMultilevel"/>
    <w:tmpl w:val="4020838E"/>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7" w15:restartNumberingAfterBreak="0">
    <w:nsid w:val="370E56E9"/>
    <w:multiLevelType w:val="hybridMultilevel"/>
    <w:tmpl w:val="FD0097DA"/>
    <w:lvl w:ilvl="0" w:tplc="71E8534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15:restartNumberingAfterBreak="0">
    <w:nsid w:val="38E85CFE"/>
    <w:multiLevelType w:val="hybridMultilevel"/>
    <w:tmpl w:val="795A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0772F9"/>
    <w:multiLevelType w:val="multilevel"/>
    <w:tmpl w:val="0BA66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6384F18"/>
    <w:multiLevelType w:val="hybridMultilevel"/>
    <w:tmpl w:val="2BF493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6B163F3"/>
    <w:multiLevelType w:val="hybridMultilevel"/>
    <w:tmpl w:val="4524D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B054C2"/>
    <w:multiLevelType w:val="multilevel"/>
    <w:tmpl w:val="A06A730C"/>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F2365A4"/>
    <w:multiLevelType w:val="hybridMultilevel"/>
    <w:tmpl w:val="2CECD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252EC7"/>
    <w:multiLevelType w:val="hybridMultilevel"/>
    <w:tmpl w:val="0EA89ED6"/>
    <w:lvl w:ilvl="0" w:tplc="0409000F">
      <w:start w:val="1"/>
      <w:numFmt w:val="decimal"/>
      <w:lvlText w:val="%1."/>
      <w:lvlJc w:val="left"/>
      <w:pPr>
        <w:ind w:left="5460" w:hanging="360"/>
      </w:pPr>
      <w:rPr>
        <w:rFonts w:hint="default"/>
      </w:rPr>
    </w:lvl>
    <w:lvl w:ilvl="1" w:tplc="04090003" w:tentative="1">
      <w:start w:val="1"/>
      <w:numFmt w:val="bullet"/>
      <w:lvlText w:val="o"/>
      <w:lvlJc w:val="left"/>
      <w:pPr>
        <w:ind w:left="6180" w:hanging="360"/>
      </w:pPr>
      <w:rPr>
        <w:rFonts w:ascii="Courier New" w:hAnsi="Courier New" w:cs="Courier New" w:hint="default"/>
      </w:rPr>
    </w:lvl>
    <w:lvl w:ilvl="2" w:tplc="04090005" w:tentative="1">
      <w:start w:val="1"/>
      <w:numFmt w:val="bullet"/>
      <w:lvlText w:val=""/>
      <w:lvlJc w:val="left"/>
      <w:pPr>
        <w:ind w:left="6900" w:hanging="360"/>
      </w:pPr>
      <w:rPr>
        <w:rFonts w:ascii="Wingdings" w:hAnsi="Wingdings" w:hint="default"/>
      </w:rPr>
    </w:lvl>
    <w:lvl w:ilvl="3" w:tplc="04090001" w:tentative="1">
      <w:start w:val="1"/>
      <w:numFmt w:val="bullet"/>
      <w:lvlText w:val=""/>
      <w:lvlJc w:val="left"/>
      <w:pPr>
        <w:ind w:left="7620" w:hanging="360"/>
      </w:pPr>
      <w:rPr>
        <w:rFonts w:ascii="Symbol" w:hAnsi="Symbol" w:hint="default"/>
      </w:rPr>
    </w:lvl>
    <w:lvl w:ilvl="4" w:tplc="04090003" w:tentative="1">
      <w:start w:val="1"/>
      <w:numFmt w:val="bullet"/>
      <w:lvlText w:val="o"/>
      <w:lvlJc w:val="left"/>
      <w:pPr>
        <w:ind w:left="8340" w:hanging="360"/>
      </w:pPr>
      <w:rPr>
        <w:rFonts w:ascii="Courier New" w:hAnsi="Courier New" w:cs="Courier New" w:hint="default"/>
      </w:rPr>
    </w:lvl>
    <w:lvl w:ilvl="5" w:tplc="04090005" w:tentative="1">
      <w:start w:val="1"/>
      <w:numFmt w:val="bullet"/>
      <w:lvlText w:val=""/>
      <w:lvlJc w:val="left"/>
      <w:pPr>
        <w:ind w:left="9060" w:hanging="360"/>
      </w:pPr>
      <w:rPr>
        <w:rFonts w:ascii="Wingdings" w:hAnsi="Wingdings" w:hint="default"/>
      </w:rPr>
    </w:lvl>
    <w:lvl w:ilvl="6" w:tplc="04090001" w:tentative="1">
      <w:start w:val="1"/>
      <w:numFmt w:val="bullet"/>
      <w:lvlText w:val=""/>
      <w:lvlJc w:val="left"/>
      <w:pPr>
        <w:ind w:left="9780" w:hanging="360"/>
      </w:pPr>
      <w:rPr>
        <w:rFonts w:ascii="Symbol" w:hAnsi="Symbol" w:hint="default"/>
      </w:rPr>
    </w:lvl>
    <w:lvl w:ilvl="7" w:tplc="04090003" w:tentative="1">
      <w:start w:val="1"/>
      <w:numFmt w:val="bullet"/>
      <w:lvlText w:val="o"/>
      <w:lvlJc w:val="left"/>
      <w:pPr>
        <w:ind w:left="10500" w:hanging="360"/>
      </w:pPr>
      <w:rPr>
        <w:rFonts w:ascii="Courier New" w:hAnsi="Courier New" w:cs="Courier New" w:hint="default"/>
      </w:rPr>
    </w:lvl>
    <w:lvl w:ilvl="8" w:tplc="04090005" w:tentative="1">
      <w:start w:val="1"/>
      <w:numFmt w:val="bullet"/>
      <w:lvlText w:val=""/>
      <w:lvlJc w:val="left"/>
      <w:pPr>
        <w:ind w:left="11220" w:hanging="360"/>
      </w:pPr>
      <w:rPr>
        <w:rFonts w:ascii="Wingdings" w:hAnsi="Wingdings" w:hint="default"/>
      </w:rPr>
    </w:lvl>
  </w:abstractNum>
  <w:num w:numId="1">
    <w:abstractNumId w:val="1"/>
  </w:num>
  <w:num w:numId="2">
    <w:abstractNumId w:val="7"/>
  </w:num>
  <w:num w:numId="3">
    <w:abstractNumId w:val="10"/>
  </w:num>
  <w:num w:numId="4">
    <w:abstractNumId w:val="6"/>
  </w:num>
  <w:num w:numId="5">
    <w:abstractNumId w:val="0"/>
  </w:num>
  <w:num w:numId="6">
    <w:abstractNumId w:val="3"/>
  </w:num>
  <w:num w:numId="7">
    <w:abstractNumId w:val="8"/>
  </w:num>
  <w:num w:numId="8">
    <w:abstractNumId w:val="4"/>
  </w:num>
  <w:num w:numId="9">
    <w:abstractNumId w:val="11"/>
  </w:num>
  <w:num w:numId="10">
    <w:abstractNumId w:val="5"/>
  </w:num>
  <w:num w:numId="11">
    <w:abstractNumId w:val="13"/>
  </w:num>
  <w:num w:numId="12">
    <w:abstractNumId w:val="2"/>
  </w:num>
  <w:num w:numId="13">
    <w:abstractNumId w:val="12"/>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730"/>
    <w:rsid w:val="000158C9"/>
    <w:rsid w:val="00062B22"/>
    <w:rsid w:val="00065A6B"/>
    <w:rsid w:val="00096816"/>
    <w:rsid w:val="000B3A6C"/>
    <w:rsid w:val="00165519"/>
    <w:rsid w:val="00230FAF"/>
    <w:rsid w:val="00286010"/>
    <w:rsid w:val="002B0FB6"/>
    <w:rsid w:val="003254D3"/>
    <w:rsid w:val="00347889"/>
    <w:rsid w:val="00415295"/>
    <w:rsid w:val="004463CD"/>
    <w:rsid w:val="004A0876"/>
    <w:rsid w:val="004F6AA8"/>
    <w:rsid w:val="00526C43"/>
    <w:rsid w:val="00596B69"/>
    <w:rsid w:val="005A5730"/>
    <w:rsid w:val="005E7836"/>
    <w:rsid w:val="00656A26"/>
    <w:rsid w:val="00762A6D"/>
    <w:rsid w:val="00791CEC"/>
    <w:rsid w:val="007F108E"/>
    <w:rsid w:val="0091578A"/>
    <w:rsid w:val="00931CFA"/>
    <w:rsid w:val="00A04D2F"/>
    <w:rsid w:val="00B047DD"/>
    <w:rsid w:val="00B336E1"/>
    <w:rsid w:val="00B51D1D"/>
    <w:rsid w:val="00BA3666"/>
    <w:rsid w:val="00BE4811"/>
    <w:rsid w:val="00C72522"/>
    <w:rsid w:val="00E3031C"/>
    <w:rsid w:val="00E30F7E"/>
    <w:rsid w:val="00EE757D"/>
    <w:rsid w:val="00F523C6"/>
    <w:rsid w:val="00FD20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9767"/>
  <w15:chartTrackingRefBased/>
  <w15:docId w15:val="{3B81B425-5F47-4722-AF67-7D87B345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2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3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A6C"/>
  </w:style>
  <w:style w:type="paragraph" w:styleId="Footer">
    <w:name w:val="footer"/>
    <w:basedOn w:val="Normal"/>
    <w:link w:val="FooterChar"/>
    <w:uiPriority w:val="99"/>
    <w:unhideWhenUsed/>
    <w:rsid w:val="000B3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A6C"/>
  </w:style>
  <w:style w:type="character" w:styleId="Hyperlink">
    <w:name w:val="Hyperlink"/>
    <w:uiPriority w:val="99"/>
    <w:rsid w:val="000B3A6C"/>
    <w:rPr>
      <w:color w:val="0000FF"/>
      <w:u w:val="single"/>
    </w:rPr>
  </w:style>
  <w:style w:type="paragraph" w:styleId="ListParagraph">
    <w:name w:val="List Paragraph"/>
    <w:aliases w:val="Colored Bullets,Bullets,Evidence on Demand bullet points,CEIL PEAKS bullet points,Scriptoria bullet points"/>
    <w:basedOn w:val="Normal"/>
    <w:link w:val="ListParagraphChar"/>
    <w:uiPriority w:val="34"/>
    <w:qFormat/>
    <w:rsid w:val="000B3A6C"/>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Colored Bullets Char,Bullets Char,Evidence on Demand bullet points Char,CEIL PEAKS bullet points Char,Scriptoria bullet points Char"/>
    <w:link w:val="ListParagraph"/>
    <w:uiPriority w:val="34"/>
    <w:locked/>
    <w:rsid w:val="000B3A6C"/>
    <w:rPr>
      <w:rFonts w:ascii="Times New Roman" w:eastAsia="Times New Roman" w:hAnsi="Times New Roman" w:cs="Times New Roman"/>
      <w:sz w:val="24"/>
      <w:szCs w:val="24"/>
    </w:rPr>
  </w:style>
  <w:style w:type="paragraph" w:customStyle="1" w:styleId="Default">
    <w:name w:val="Default"/>
    <w:rsid w:val="000B3A6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93156">
      <w:bodyDiv w:val="1"/>
      <w:marLeft w:val="0"/>
      <w:marRight w:val="0"/>
      <w:marTop w:val="0"/>
      <w:marBottom w:val="0"/>
      <w:divBdr>
        <w:top w:val="none" w:sz="0" w:space="0" w:color="auto"/>
        <w:left w:val="none" w:sz="0" w:space="0" w:color="auto"/>
        <w:bottom w:val="none" w:sz="0" w:space="0" w:color="auto"/>
        <w:right w:val="none" w:sz="0" w:space="0" w:color="auto"/>
      </w:divBdr>
    </w:div>
    <w:div w:id="184174701">
      <w:bodyDiv w:val="1"/>
      <w:marLeft w:val="0"/>
      <w:marRight w:val="0"/>
      <w:marTop w:val="0"/>
      <w:marBottom w:val="0"/>
      <w:divBdr>
        <w:top w:val="none" w:sz="0" w:space="0" w:color="auto"/>
        <w:left w:val="none" w:sz="0" w:space="0" w:color="auto"/>
        <w:bottom w:val="none" w:sz="0" w:space="0" w:color="auto"/>
        <w:right w:val="none" w:sz="0" w:space="0" w:color="auto"/>
      </w:divBdr>
    </w:div>
    <w:div w:id="923878295">
      <w:bodyDiv w:val="1"/>
      <w:marLeft w:val="0"/>
      <w:marRight w:val="0"/>
      <w:marTop w:val="0"/>
      <w:marBottom w:val="0"/>
      <w:divBdr>
        <w:top w:val="none" w:sz="0" w:space="0" w:color="auto"/>
        <w:left w:val="none" w:sz="0" w:space="0" w:color="auto"/>
        <w:bottom w:val="none" w:sz="0" w:space="0" w:color="auto"/>
        <w:right w:val="none" w:sz="0" w:space="0" w:color="auto"/>
      </w:divBdr>
    </w:div>
    <w:div w:id="1162085469">
      <w:bodyDiv w:val="1"/>
      <w:marLeft w:val="0"/>
      <w:marRight w:val="0"/>
      <w:marTop w:val="0"/>
      <w:marBottom w:val="0"/>
      <w:divBdr>
        <w:top w:val="none" w:sz="0" w:space="0" w:color="auto"/>
        <w:left w:val="none" w:sz="0" w:space="0" w:color="auto"/>
        <w:bottom w:val="none" w:sz="0" w:space="0" w:color="auto"/>
        <w:right w:val="none" w:sz="0" w:space="0" w:color="auto"/>
      </w:divBdr>
    </w:div>
    <w:div w:id="201819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ntenders@arcrelief.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sudantenders@arcrelief.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4134</Words>
  <Characters>23565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Montaser Yassin Abu-Alkhirat</dc:creator>
  <cp:keywords/>
  <dc:description/>
  <cp:lastModifiedBy>Yousif Abdalla</cp:lastModifiedBy>
  <cp:revision>32</cp:revision>
  <dcterms:created xsi:type="dcterms:W3CDTF">2020-11-17T10:33:00Z</dcterms:created>
  <dcterms:modified xsi:type="dcterms:W3CDTF">2020-11-18T11:01:00Z</dcterms:modified>
</cp:coreProperties>
</file>